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CellMar>
          <w:left w:w="0" w:type="dxa"/>
          <w:right w:w="0" w:type="dxa"/>
        </w:tblCellMar>
        <w:tblLook w:val="04A0"/>
      </w:tblPr>
      <w:tblGrid>
        <w:gridCol w:w="5280"/>
        <w:gridCol w:w="2563"/>
        <w:gridCol w:w="506"/>
        <w:gridCol w:w="506"/>
        <w:gridCol w:w="506"/>
      </w:tblGrid>
      <w:tr w:rsidR="00994E1A" w:rsidRPr="00994E1A" w:rsidTr="00994E1A">
        <w:tc>
          <w:tcPr>
            <w:tcW w:w="22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0" w:type="pct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Додаток 1 </w:t>
            </w: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до Національного положення (стандарту) </w:t>
            </w: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бухгалтерського обліку 1 «Загальні вимоги </w:t>
            </w: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до фінансової звітності»</w:t>
            </w:r>
          </w:p>
        </w:tc>
      </w:tr>
      <w:tr w:rsidR="00994E1A" w:rsidRPr="00994E1A" w:rsidTr="00994E1A">
        <w:tc>
          <w:tcPr>
            <w:tcW w:w="90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n146"/>
            <w:bookmarkEnd w:id="0"/>
          </w:p>
        </w:tc>
        <w:tc>
          <w:tcPr>
            <w:tcW w:w="11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КОДИ</w:t>
            </w:r>
          </w:p>
        </w:tc>
      </w:tr>
      <w:tr w:rsidR="00994E1A" w:rsidRPr="00994E1A" w:rsidTr="00994E1A">
        <w:tc>
          <w:tcPr>
            <w:tcW w:w="90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(рік, місяць, число)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</w:tr>
      <w:tr w:rsidR="00994E1A" w:rsidRPr="00994E1A" w:rsidTr="00994E1A">
        <w:tc>
          <w:tcPr>
            <w:tcW w:w="652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Підприємство ________________________________________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ЄДРПОУ</w:t>
            </w:r>
          </w:p>
        </w:tc>
        <w:tc>
          <w:tcPr>
            <w:tcW w:w="11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652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Територія ____________________________________________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КОАТУУ</w:t>
            </w:r>
          </w:p>
        </w:tc>
        <w:tc>
          <w:tcPr>
            <w:tcW w:w="11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652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Організаційно-правова форма господарювання ____________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 </w:t>
            </w:r>
            <w:r w:rsidRPr="00994E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КОПФГ</w:t>
            </w:r>
          </w:p>
        </w:tc>
        <w:tc>
          <w:tcPr>
            <w:tcW w:w="11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652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економічної діяльності _____________________________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 </w:t>
            </w:r>
            <w:r w:rsidRPr="00994E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КВЕД</w:t>
            </w:r>
          </w:p>
        </w:tc>
        <w:tc>
          <w:tcPr>
            <w:tcW w:w="11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652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bdr w:val="none" w:sz="0" w:space="0" w:color="auto" w:frame="1"/>
                <w:lang w:eastAsia="ru-RU"/>
              </w:rPr>
              <w:br/>
            </w:r>
          </w:p>
        </w:tc>
      </w:tr>
      <w:tr w:rsidR="00994E1A" w:rsidRPr="00994E1A" w:rsidTr="00994E1A">
        <w:tc>
          <w:tcPr>
            <w:tcW w:w="10335" w:type="dxa"/>
            <w:gridSpan w:val="5"/>
            <w:tcBorders>
              <w:top w:val="nil"/>
              <w:left w:val="nil"/>
              <w:bottom w:val="nil"/>
              <w:right w:val="nil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Середня кількість працівників</w:t>
            </w:r>
            <w:r w:rsidRPr="00994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"/>
                <w:lang w:eastAsia="ru-RU"/>
              </w:rPr>
              <w:t>-</w:t>
            </w:r>
            <w:r w:rsidRPr="00994E1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vertAlign w:val="superscript"/>
                <w:lang w:eastAsia="ru-RU"/>
              </w:rPr>
              <w:t>1</w:t>
            </w: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_____________________________________</w:t>
            </w:r>
          </w:p>
        </w:tc>
      </w:tr>
      <w:tr w:rsidR="00994E1A" w:rsidRPr="00994E1A" w:rsidTr="00994E1A">
        <w:tc>
          <w:tcPr>
            <w:tcW w:w="10335" w:type="dxa"/>
            <w:gridSpan w:val="5"/>
            <w:tcBorders>
              <w:top w:val="nil"/>
              <w:left w:val="nil"/>
              <w:bottom w:val="nil"/>
              <w:right w:val="nil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Адреса, телефон _________________________________________________</w:t>
            </w:r>
          </w:p>
        </w:tc>
      </w:tr>
      <w:tr w:rsidR="00994E1A" w:rsidRPr="00994E1A" w:rsidTr="00994E1A">
        <w:trPr>
          <w:trHeight w:val="60"/>
        </w:trPr>
        <w:tc>
          <w:tcPr>
            <w:tcW w:w="10335" w:type="dxa"/>
            <w:gridSpan w:val="5"/>
            <w:tcBorders>
              <w:top w:val="nil"/>
              <w:left w:val="nil"/>
              <w:bottom w:val="nil"/>
              <w:right w:val="nil"/>
            </w:tcBorders>
            <w:hideMark/>
          </w:tcPr>
          <w:p w:rsidR="00994E1A" w:rsidRPr="00994E1A" w:rsidRDefault="00994E1A" w:rsidP="00994E1A">
            <w:pPr>
              <w:spacing w:before="107" w:after="107" w:line="60" w:lineRule="atLeast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Одиниця виміру: тис.грн. без десяткового знака (окрім розділу IV Звіту про фінансові результати (Звіту про сукупний дохід) (форма N 2), грошові показники якого наводяться в гривнях з копійками)</w:t>
            </w:r>
          </w:p>
        </w:tc>
      </w:tr>
      <w:tr w:rsidR="00994E1A" w:rsidRPr="00994E1A" w:rsidTr="00994E1A">
        <w:tc>
          <w:tcPr>
            <w:tcW w:w="10335" w:type="dxa"/>
            <w:gridSpan w:val="5"/>
            <w:tcBorders>
              <w:top w:val="nil"/>
              <w:left w:val="nil"/>
              <w:bottom w:val="nil"/>
              <w:right w:val="nil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Складено (зробити позначку «v» у відповідній клітинці):</w:t>
            </w:r>
          </w:p>
        </w:tc>
      </w:tr>
      <w:tr w:rsidR="00994E1A" w:rsidRPr="00994E1A" w:rsidTr="00994E1A">
        <w:tc>
          <w:tcPr>
            <w:tcW w:w="90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положеннями (стандартами) бухгалтерського обліку</w:t>
            </w:r>
          </w:p>
        </w:tc>
        <w:tc>
          <w:tcPr>
            <w:tcW w:w="11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90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міжнародними стандартами фінансової звітності</w:t>
            </w:r>
          </w:p>
        </w:tc>
        <w:tc>
          <w:tcPr>
            <w:tcW w:w="11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94E1A" w:rsidRPr="00994E1A" w:rsidRDefault="00994E1A" w:rsidP="00994E1A">
      <w:pPr>
        <w:shd w:val="clear" w:color="auto" w:fill="FFFFFF"/>
        <w:spacing w:after="0"/>
        <w:ind w:left="322" w:right="322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17"/>
          <w:szCs w:val="17"/>
          <w:lang w:eastAsia="ru-RU"/>
        </w:rPr>
      </w:pPr>
      <w:bookmarkStart w:id="1" w:name="n147"/>
      <w:bookmarkEnd w:id="1"/>
      <w:r w:rsidRPr="00994E1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БАЛАНС </w:t>
      </w:r>
      <w:r w:rsidRPr="00994E1A">
        <w:rPr>
          <w:rFonts w:ascii="Times New Roman" w:eastAsia="Times New Roman" w:hAnsi="Times New Roman" w:cs="Times New Roman"/>
          <w:color w:val="000000"/>
          <w:sz w:val="17"/>
          <w:szCs w:val="17"/>
          <w:lang w:eastAsia="ru-RU"/>
        </w:rPr>
        <w:br/>
      </w:r>
      <w:r w:rsidRPr="00994E1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(Звіт про фінансовий стан)</w:t>
      </w:r>
    </w:p>
    <w:p w:rsidR="00994E1A" w:rsidRPr="00994E1A" w:rsidRDefault="00994E1A" w:rsidP="00994E1A">
      <w:pPr>
        <w:shd w:val="clear" w:color="auto" w:fill="FFFFFF"/>
        <w:spacing w:after="0"/>
        <w:ind w:left="322" w:right="322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17"/>
          <w:szCs w:val="17"/>
          <w:lang w:eastAsia="ru-RU"/>
        </w:rPr>
      </w:pPr>
      <w:bookmarkStart w:id="2" w:name="n148"/>
      <w:bookmarkEnd w:id="2"/>
      <w:r w:rsidRPr="00994E1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____________ 20__ р.</w:t>
      </w:r>
    </w:p>
    <w:tbl>
      <w:tblPr>
        <w:tblW w:w="5000" w:type="pct"/>
        <w:tblBorders>
          <w:top w:val="single" w:sz="2" w:space="0" w:color="2474C1"/>
          <w:left w:val="single" w:sz="2" w:space="0" w:color="2474C1"/>
          <w:bottom w:val="single" w:sz="2" w:space="0" w:color="2474C1"/>
          <w:right w:val="single" w:sz="2" w:space="0" w:color="2474C1"/>
        </w:tblBorders>
        <w:tblCellMar>
          <w:left w:w="0" w:type="dxa"/>
          <w:right w:w="0" w:type="dxa"/>
        </w:tblCellMar>
        <w:tblLook w:val="04A0"/>
      </w:tblPr>
      <w:tblGrid>
        <w:gridCol w:w="6172"/>
        <w:gridCol w:w="1048"/>
        <w:gridCol w:w="464"/>
        <w:gridCol w:w="464"/>
        <w:gridCol w:w="1212"/>
      </w:tblGrid>
      <w:tr w:rsidR="00994E1A" w:rsidRPr="00994E1A" w:rsidTr="00994E1A">
        <w:tc>
          <w:tcPr>
            <w:tcW w:w="61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" w:name="n149"/>
            <w:bookmarkEnd w:id="3"/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Форма № 1</w:t>
            </w:r>
          </w:p>
        </w:tc>
        <w:tc>
          <w:tcPr>
            <w:tcW w:w="205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 за ДКУД</w:t>
            </w:r>
          </w:p>
        </w:tc>
        <w:tc>
          <w:tcPr>
            <w:tcW w:w="11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1801001</w:t>
            </w:r>
          </w:p>
        </w:tc>
      </w:tr>
      <w:tr w:rsidR="00994E1A" w:rsidRPr="00994E1A" w:rsidTr="00994E1A">
        <w:trPr>
          <w:trHeight w:val="855"/>
        </w:trPr>
        <w:tc>
          <w:tcPr>
            <w:tcW w:w="3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" w:name="n150"/>
            <w:bookmarkEnd w:id="4"/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Актив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 рядка</w:t>
            </w:r>
          </w:p>
        </w:tc>
        <w:tc>
          <w:tcPr>
            <w:tcW w:w="6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початок звітного періоду</w:t>
            </w: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кінець звітного періоду</w:t>
            </w:r>
          </w:p>
        </w:tc>
      </w:tr>
      <w:tr w:rsidR="00994E1A" w:rsidRPr="00994E1A" w:rsidTr="00994E1A">
        <w:tc>
          <w:tcPr>
            <w:tcW w:w="3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994E1A" w:rsidRPr="00994E1A" w:rsidTr="00994E1A">
        <w:trPr>
          <w:trHeight w:val="405"/>
        </w:trPr>
        <w:tc>
          <w:tcPr>
            <w:tcW w:w="3350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I. Необоротні активи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rPr>
          <w:trHeight w:val="405"/>
        </w:trPr>
        <w:tc>
          <w:tcPr>
            <w:tcW w:w="3350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Нематеріальні активи</w:t>
            </w:r>
          </w:p>
        </w:tc>
        <w:tc>
          <w:tcPr>
            <w:tcW w:w="350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1000</w:t>
            </w:r>
          </w:p>
        </w:tc>
        <w:tc>
          <w:tcPr>
            <w:tcW w:w="600" w:type="pct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rPr>
          <w:trHeight w:val="225"/>
        </w:trPr>
        <w:tc>
          <w:tcPr>
            <w:tcW w:w="3350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 w:line="225" w:lineRule="atLeast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первісна вартість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 w:line="225" w:lineRule="atLeast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600" w:type="pct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994E1A" w:rsidRPr="00994E1A" w:rsidTr="00994E1A">
        <w:trPr>
          <w:trHeight w:val="225"/>
        </w:trPr>
        <w:tc>
          <w:tcPr>
            <w:tcW w:w="3350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 w:line="225" w:lineRule="atLeast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накопичена амортизація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 w:line="225" w:lineRule="atLeast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1002</w:t>
            </w:r>
          </w:p>
        </w:tc>
        <w:tc>
          <w:tcPr>
            <w:tcW w:w="600" w:type="pct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Незавершені капітальні інвестиції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1005</w:t>
            </w:r>
          </w:p>
        </w:tc>
        <w:tc>
          <w:tcPr>
            <w:tcW w:w="6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Основні засоби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1010</w:t>
            </w:r>
          </w:p>
        </w:tc>
        <w:tc>
          <w:tcPr>
            <w:tcW w:w="6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первісна вартість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1011</w:t>
            </w:r>
          </w:p>
        </w:tc>
        <w:tc>
          <w:tcPr>
            <w:tcW w:w="6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знос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1012</w:t>
            </w:r>
          </w:p>
        </w:tc>
        <w:tc>
          <w:tcPr>
            <w:tcW w:w="6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Інвестиційна нерухомість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1015</w:t>
            </w:r>
          </w:p>
        </w:tc>
        <w:tc>
          <w:tcPr>
            <w:tcW w:w="6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Довгострокові біологічні активи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1020</w:t>
            </w:r>
          </w:p>
        </w:tc>
        <w:tc>
          <w:tcPr>
            <w:tcW w:w="6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350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Довгострокові фінансові інвестиції: </w:t>
            </w: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які обліковуються за методом участі в капіталі інших підприємств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1030</w:t>
            </w:r>
          </w:p>
        </w:tc>
        <w:tc>
          <w:tcPr>
            <w:tcW w:w="600" w:type="pct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інші фінансові інвестиції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1035</w:t>
            </w:r>
          </w:p>
        </w:tc>
        <w:tc>
          <w:tcPr>
            <w:tcW w:w="6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Довгострокова дебіторська заборгованість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1040</w:t>
            </w:r>
          </w:p>
        </w:tc>
        <w:tc>
          <w:tcPr>
            <w:tcW w:w="6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rPr>
          <w:trHeight w:val="135"/>
        </w:trPr>
        <w:tc>
          <w:tcPr>
            <w:tcW w:w="3350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 w:line="135" w:lineRule="atLeast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Відстрочені податкові активи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 w:line="135" w:lineRule="atLeast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1045</w:t>
            </w:r>
          </w:p>
        </w:tc>
        <w:tc>
          <w:tcPr>
            <w:tcW w:w="600" w:type="pct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1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1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Інші необоротні активи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1090</w:t>
            </w:r>
          </w:p>
        </w:tc>
        <w:tc>
          <w:tcPr>
            <w:tcW w:w="6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Усього за розділом I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1095</w:t>
            </w:r>
          </w:p>
        </w:tc>
        <w:tc>
          <w:tcPr>
            <w:tcW w:w="6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rPr>
          <w:trHeight w:val="210"/>
        </w:trPr>
        <w:tc>
          <w:tcPr>
            <w:tcW w:w="3350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 w:line="210" w:lineRule="atLeast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II. Оборотні активи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00" w:type="pct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994E1A" w:rsidRPr="00994E1A" w:rsidTr="00994E1A">
        <w:trPr>
          <w:trHeight w:val="210"/>
        </w:trPr>
        <w:tc>
          <w:tcPr>
            <w:tcW w:w="3350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 w:line="210" w:lineRule="atLeast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Запаси</w:t>
            </w:r>
          </w:p>
        </w:tc>
        <w:tc>
          <w:tcPr>
            <w:tcW w:w="350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 w:line="210" w:lineRule="atLeast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1100</w:t>
            </w:r>
          </w:p>
        </w:tc>
        <w:tc>
          <w:tcPr>
            <w:tcW w:w="600" w:type="pct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Поточні біологічні активи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1110</w:t>
            </w:r>
          </w:p>
        </w:tc>
        <w:tc>
          <w:tcPr>
            <w:tcW w:w="6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rPr>
          <w:trHeight w:val="330"/>
        </w:trPr>
        <w:tc>
          <w:tcPr>
            <w:tcW w:w="3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Дебіторська заборгованість за продукцію, товари, роботи, послуги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1125</w:t>
            </w:r>
          </w:p>
        </w:tc>
        <w:tc>
          <w:tcPr>
            <w:tcW w:w="6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Дебіторська заборгованість за розрахунками: </w:t>
            </w: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за виданими авансами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1130</w:t>
            </w:r>
          </w:p>
        </w:tc>
        <w:tc>
          <w:tcPr>
            <w:tcW w:w="6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 бюджетом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1135</w:t>
            </w:r>
          </w:p>
        </w:tc>
        <w:tc>
          <w:tcPr>
            <w:tcW w:w="6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 тому числі з податку на прибуток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1136</w:t>
            </w:r>
          </w:p>
        </w:tc>
        <w:tc>
          <w:tcPr>
            <w:tcW w:w="6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Інша поточна дебіторська заборгованість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1155</w:t>
            </w:r>
          </w:p>
        </w:tc>
        <w:tc>
          <w:tcPr>
            <w:tcW w:w="6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Поточні фінансові інвестиції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1160</w:t>
            </w:r>
          </w:p>
        </w:tc>
        <w:tc>
          <w:tcPr>
            <w:tcW w:w="6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Гроші та їх еквіваленти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1165</w:t>
            </w:r>
          </w:p>
        </w:tc>
        <w:tc>
          <w:tcPr>
            <w:tcW w:w="6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rPr>
          <w:trHeight w:val="165"/>
        </w:trPr>
        <w:tc>
          <w:tcPr>
            <w:tcW w:w="3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 w:line="165" w:lineRule="atLeast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Витрати майбутніх періодів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 w:line="165" w:lineRule="atLeast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1170</w:t>
            </w:r>
          </w:p>
        </w:tc>
        <w:tc>
          <w:tcPr>
            <w:tcW w:w="6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Інші оборотні активи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1190</w:t>
            </w:r>
          </w:p>
        </w:tc>
        <w:tc>
          <w:tcPr>
            <w:tcW w:w="6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Усього за розділом II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1195</w:t>
            </w:r>
          </w:p>
        </w:tc>
        <w:tc>
          <w:tcPr>
            <w:tcW w:w="6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III. Необоротні активи, утримувані для продажу, та групи вибуття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1200</w:t>
            </w:r>
          </w:p>
        </w:tc>
        <w:tc>
          <w:tcPr>
            <w:tcW w:w="6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Баланс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1300</w:t>
            </w:r>
          </w:p>
        </w:tc>
        <w:tc>
          <w:tcPr>
            <w:tcW w:w="6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94E1A" w:rsidRPr="00994E1A" w:rsidRDefault="00994E1A" w:rsidP="00994E1A">
      <w:pPr>
        <w:shd w:val="clear" w:color="auto" w:fill="FFFFFF"/>
        <w:spacing w:after="107"/>
        <w:ind w:left="0" w:right="0"/>
        <w:textAlignment w:val="baseline"/>
        <w:rPr>
          <w:rFonts w:ascii="Times New Roman" w:eastAsia="Times New Roman" w:hAnsi="Times New Roman" w:cs="Times New Roman"/>
          <w:vanish/>
          <w:color w:val="000000"/>
          <w:sz w:val="17"/>
          <w:szCs w:val="17"/>
          <w:lang w:eastAsia="ru-RU"/>
        </w:rPr>
      </w:pPr>
      <w:bookmarkStart w:id="5" w:name="n151"/>
      <w:bookmarkEnd w:id="5"/>
    </w:p>
    <w:tbl>
      <w:tblPr>
        <w:tblW w:w="5000" w:type="pct"/>
        <w:tblBorders>
          <w:top w:val="single" w:sz="2" w:space="0" w:color="2474C1"/>
          <w:left w:val="single" w:sz="2" w:space="0" w:color="2474C1"/>
          <w:bottom w:val="single" w:sz="2" w:space="0" w:color="2474C1"/>
          <w:right w:val="single" w:sz="2" w:space="0" w:color="2474C1"/>
        </w:tblBorders>
        <w:tblCellMar>
          <w:left w:w="0" w:type="dxa"/>
          <w:right w:w="0" w:type="dxa"/>
        </w:tblCellMar>
        <w:tblLook w:val="04A0"/>
      </w:tblPr>
      <w:tblGrid>
        <w:gridCol w:w="6403"/>
        <w:gridCol w:w="670"/>
        <w:gridCol w:w="1146"/>
        <w:gridCol w:w="1146"/>
      </w:tblGrid>
      <w:tr w:rsidR="00994E1A" w:rsidRPr="00994E1A" w:rsidTr="00994E1A">
        <w:trPr>
          <w:trHeight w:val="810"/>
        </w:trPr>
        <w:tc>
          <w:tcPr>
            <w:tcW w:w="3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Пасив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 рядка</w:t>
            </w: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початок звітного періоду</w:t>
            </w: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кінець звітного періоду</w:t>
            </w:r>
          </w:p>
        </w:tc>
      </w:tr>
      <w:tr w:rsidR="00994E1A" w:rsidRPr="00994E1A" w:rsidTr="00994E1A">
        <w:trPr>
          <w:trHeight w:val="120"/>
        </w:trPr>
        <w:tc>
          <w:tcPr>
            <w:tcW w:w="3350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 w:line="120" w:lineRule="atLeast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 w:line="120" w:lineRule="atLeast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 w:line="120" w:lineRule="atLeast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 w:line="120" w:lineRule="atLeast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994E1A" w:rsidRPr="00994E1A" w:rsidTr="00994E1A">
        <w:trPr>
          <w:trHeight w:val="315"/>
        </w:trPr>
        <w:tc>
          <w:tcPr>
            <w:tcW w:w="3350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I. Власний капітал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rPr>
          <w:trHeight w:val="525"/>
        </w:trPr>
        <w:tc>
          <w:tcPr>
            <w:tcW w:w="3350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Зареєстрований (пайовий) капітал</w:t>
            </w:r>
          </w:p>
        </w:tc>
        <w:tc>
          <w:tcPr>
            <w:tcW w:w="350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1400</w:t>
            </w:r>
          </w:p>
        </w:tc>
        <w:tc>
          <w:tcPr>
            <w:tcW w:w="600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Капітал у дооцінках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1405</w:t>
            </w: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Додатковий капітал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1410</w:t>
            </w: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Резервний капітал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1415</w:t>
            </w: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Нерозподілений прибуток (непокритий збиток)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1420</w:t>
            </w: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Неоплачений капітал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1425</w:t>
            </w: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)</w:t>
            </w: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)</w:t>
            </w:r>
          </w:p>
        </w:tc>
      </w:tr>
      <w:tr w:rsidR="00994E1A" w:rsidRPr="00994E1A" w:rsidTr="00994E1A">
        <w:tc>
          <w:tcPr>
            <w:tcW w:w="3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Вилучений капітал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1430</w:t>
            </w: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)</w:t>
            </w: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)</w:t>
            </w:r>
          </w:p>
        </w:tc>
      </w:tr>
      <w:tr w:rsidR="00994E1A" w:rsidRPr="00994E1A" w:rsidTr="00994E1A">
        <w:tc>
          <w:tcPr>
            <w:tcW w:w="3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Усього за розділом I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1495</w:t>
            </w: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rPr>
          <w:trHeight w:val="480"/>
        </w:trPr>
        <w:tc>
          <w:tcPr>
            <w:tcW w:w="3350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II. Довгострокові зобов’язання і забезпечення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rPr>
          <w:trHeight w:val="480"/>
        </w:trPr>
        <w:tc>
          <w:tcPr>
            <w:tcW w:w="3350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Відстрочені податкові зобов’язання</w:t>
            </w:r>
          </w:p>
        </w:tc>
        <w:tc>
          <w:tcPr>
            <w:tcW w:w="350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1500</w:t>
            </w:r>
          </w:p>
        </w:tc>
        <w:tc>
          <w:tcPr>
            <w:tcW w:w="600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Довгострокові кредити банків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1510</w:t>
            </w: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Інші довгострокові зобов’язання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1515</w:t>
            </w: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Довгострокові забезпечення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1520</w:t>
            </w: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Цільове фінансування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1525</w:t>
            </w: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Усього за розділом II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1595</w:t>
            </w: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rPr>
          <w:trHeight w:val="495"/>
        </w:trPr>
        <w:tc>
          <w:tcPr>
            <w:tcW w:w="3350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IІІ. Поточні зобов’язання і забезпечення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rPr>
          <w:trHeight w:val="495"/>
        </w:trPr>
        <w:tc>
          <w:tcPr>
            <w:tcW w:w="3350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Короткострокові кредити банків</w:t>
            </w:r>
          </w:p>
        </w:tc>
        <w:tc>
          <w:tcPr>
            <w:tcW w:w="350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1600</w:t>
            </w:r>
          </w:p>
        </w:tc>
        <w:tc>
          <w:tcPr>
            <w:tcW w:w="600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Поточна кредиторська заборгованість за: </w:t>
            </w: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довгостроковими зобов’язаннями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1610</w:t>
            </w: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товари, роботи, послуги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1615</w:t>
            </w: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розрахунками з бюджетом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1620</w:t>
            </w: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 тому числі з податку на прибуток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1621</w:t>
            </w: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розрахунками зі страхування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1625</w:t>
            </w: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розрахунками з оплати праці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1630</w:t>
            </w: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Поточні забезпечення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1660</w:t>
            </w: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Доходи майбутніх періодів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1665</w:t>
            </w: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Інші поточні зобов’язання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1690</w:t>
            </w: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Усього за розділом IІІ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1695</w:t>
            </w: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ІV. Зобов’язання, пов’язані з необоротними активами, утримуваними для продажу, та групами вибуття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1700</w:t>
            </w: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Баланс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1900</w:t>
            </w: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94E1A" w:rsidRPr="00994E1A" w:rsidRDefault="00994E1A" w:rsidP="00994E1A">
      <w:pPr>
        <w:shd w:val="clear" w:color="auto" w:fill="FFFFFF"/>
        <w:spacing w:after="0"/>
        <w:ind w:left="0" w:right="0"/>
        <w:textAlignment w:val="baseline"/>
        <w:rPr>
          <w:rFonts w:ascii="Times New Roman" w:eastAsia="Times New Roman" w:hAnsi="Times New Roman" w:cs="Times New Roman"/>
          <w:color w:val="000000"/>
          <w:sz w:val="17"/>
          <w:szCs w:val="17"/>
          <w:lang w:eastAsia="ru-RU"/>
        </w:rPr>
      </w:pPr>
      <w:bookmarkStart w:id="6" w:name="n152"/>
      <w:bookmarkEnd w:id="6"/>
      <w:r w:rsidRPr="00994E1A">
        <w:rPr>
          <w:rFonts w:ascii="Times New Roman" w:eastAsia="Times New Roman" w:hAnsi="Times New Roman" w:cs="Times New Roman"/>
          <w:color w:val="000000"/>
          <w:sz w:val="17"/>
          <w:szCs w:val="17"/>
          <w:lang w:eastAsia="ru-RU"/>
        </w:rPr>
        <w:t>Керівник</w:t>
      </w:r>
    </w:p>
    <w:p w:rsidR="00994E1A" w:rsidRPr="00994E1A" w:rsidRDefault="00994E1A" w:rsidP="00994E1A">
      <w:pPr>
        <w:shd w:val="clear" w:color="auto" w:fill="FFFFFF"/>
        <w:spacing w:after="0"/>
        <w:ind w:left="0" w:right="0"/>
        <w:textAlignment w:val="baseline"/>
        <w:rPr>
          <w:rFonts w:ascii="Times New Roman" w:eastAsia="Times New Roman" w:hAnsi="Times New Roman" w:cs="Times New Roman"/>
          <w:color w:val="000000"/>
          <w:sz w:val="17"/>
          <w:szCs w:val="17"/>
          <w:lang w:eastAsia="ru-RU"/>
        </w:rPr>
      </w:pPr>
      <w:bookmarkStart w:id="7" w:name="n153"/>
      <w:bookmarkEnd w:id="7"/>
      <w:r w:rsidRPr="00994E1A">
        <w:rPr>
          <w:rFonts w:ascii="Times New Roman" w:eastAsia="Times New Roman" w:hAnsi="Times New Roman" w:cs="Times New Roman"/>
          <w:color w:val="000000"/>
          <w:sz w:val="17"/>
          <w:szCs w:val="17"/>
          <w:lang w:eastAsia="ru-RU"/>
        </w:rPr>
        <w:t>Головний бухгалтер</w:t>
      </w:r>
    </w:p>
    <w:p w:rsidR="00994E1A" w:rsidRPr="00994E1A" w:rsidRDefault="00994E1A" w:rsidP="00994E1A">
      <w:pPr>
        <w:shd w:val="clear" w:color="auto" w:fill="FFFFFF"/>
        <w:spacing w:after="0"/>
        <w:ind w:left="0" w:right="0"/>
        <w:textAlignment w:val="baseline"/>
        <w:rPr>
          <w:rFonts w:ascii="Times New Roman" w:eastAsia="Times New Roman" w:hAnsi="Times New Roman" w:cs="Times New Roman"/>
          <w:color w:val="000000"/>
          <w:sz w:val="17"/>
          <w:szCs w:val="17"/>
          <w:lang w:eastAsia="ru-RU"/>
        </w:rPr>
      </w:pPr>
      <w:bookmarkStart w:id="8" w:name="n154"/>
      <w:bookmarkEnd w:id="8"/>
      <w:r w:rsidRPr="00994E1A">
        <w:rPr>
          <w:rFonts w:ascii="Times New Roman" w:eastAsia="Times New Roman" w:hAnsi="Times New Roman" w:cs="Times New Roman"/>
          <w:color w:val="000000"/>
          <w:sz w:val="20"/>
          <w:lang w:eastAsia="ru-RU"/>
        </w:rPr>
        <w:t>__________</w:t>
      </w:r>
      <w:r w:rsidRPr="00994E1A">
        <w:rPr>
          <w:rFonts w:ascii="Times New Roman" w:eastAsia="Times New Roman" w:hAnsi="Times New Roman" w:cs="Times New Roman"/>
          <w:color w:val="000000"/>
          <w:sz w:val="17"/>
          <w:lang w:eastAsia="ru-RU"/>
        </w:rPr>
        <w:t> </w:t>
      </w:r>
      <w:r w:rsidRPr="00994E1A">
        <w:rPr>
          <w:rFonts w:ascii="Times New Roman" w:eastAsia="Times New Roman" w:hAnsi="Times New Roman" w:cs="Times New Roman"/>
          <w:color w:val="000000"/>
          <w:sz w:val="17"/>
          <w:szCs w:val="17"/>
          <w:lang w:eastAsia="ru-RU"/>
        </w:rPr>
        <w:br/>
      </w:r>
      <w:r w:rsidRPr="00994E1A">
        <w:rPr>
          <w:rFonts w:ascii="Times New Roman" w:eastAsia="Times New Roman" w:hAnsi="Times New Roman" w:cs="Times New Roman"/>
          <w:b/>
          <w:bCs/>
          <w:color w:val="000000"/>
          <w:sz w:val="2"/>
          <w:lang w:eastAsia="ru-RU"/>
        </w:rPr>
        <w:t>-</w:t>
      </w:r>
      <w:r w:rsidRPr="00994E1A">
        <w:rPr>
          <w:rFonts w:ascii="Times New Roman" w:eastAsia="Times New Roman" w:hAnsi="Times New Roman" w:cs="Times New Roman"/>
          <w:b/>
          <w:bCs/>
          <w:color w:val="000000"/>
          <w:sz w:val="16"/>
          <w:vertAlign w:val="superscript"/>
          <w:lang w:eastAsia="ru-RU"/>
        </w:rPr>
        <w:t>1</w:t>
      </w:r>
      <w:r w:rsidRPr="00994E1A">
        <w:rPr>
          <w:rFonts w:ascii="Times New Roman" w:eastAsia="Times New Roman" w:hAnsi="Times New Roman" w:cs="Times New Roman"/>
          <w:color w:val="000000"/>
          <w:sz w:val="20"/>
          <w:lang w:eastAsia="ru-RU"/>
        </w:rPr>
        <w:t> Визначається в порядку, встановленому центральним органом виконавчої влади, що реалізує державну політику у сфері статистики.</w:t>
      </w:r>
    </w:p>
    <w:tbl>
      <w:tblPr>
        <w:tblW w:w="5000" w:type="pct"/>
        <w:tblBorders>
          <w:top w:val="single" w:sz="2" w:space="0" w:color="2474C1"/>
          <w:left w:val="single" w:sz="2" w:space="0" w:color="2474C1"/>
          <w:bottom w:val="single" w:sz="2" w:space="0" w:color="2474C1"/>
          <w:right w:val="single" w:sz="2" w:space="0" w:color="2474C1"/>
        </w:tblBorders>
        <w:tblCellMar>
          <w:left w:w="0" w:type="dxa"/>
          <w:right w:w="0" w:type="dxa"/>
        </w:tblCellMar>
        <w:tblLook w:val="04A0"/>
      </w:tblPr>
      <w:tblGrid>
        <w:gridCol w:w="6971"/>
        <w:gridCol w:w="1326"/>
        <w:gridCol w:w="269"/>
        <w:gridCol w:w="265"/>
        <w:gridCol w:w="529"/>
      </w:tblGrid>
      <w:tr w:rsidR="00994E1A" w:rsidRPr="00994E1A" w:rsidTr="00994E1A">
        <w:tc>
          <w:tcPr>
            <w:tcW w:w="877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9" w:name="n155"/>
            <w:bookmarkEnd w:id="9"/>
          </w:p>
        </w:tc>
        <w:tc>
          <w:tcPr>
            <w:tcW w:w="11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КОДИ</w:t>
            </w:r>
          </w:p>
        </w:tc>
      </w:tr>
      <w:tr w:rsidR="00994E1A" w:rsidRPr="00994E1A" w:rsidTr="00994E1A">
        <w:tc>
          <w:tcPr>
            <w:tcW w:w="877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(рік, місяць, число)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</w:tr>
      <w:tr w:rsidR="00994E1A" w:rsidRPr="00994E1A" w:rsidTr="00994E1A"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Підприємство ____________________________________________ </w:t>
            </w: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                                                                      (найменування)</w:t>
            </w: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ЄДРПОУ</w:t>
            </w:r>
          </w:p>
        </w:tc>
        <w:tc>
          <w:tcPr>
            <w:tcW w:w="11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94E1A" w:rsidRPr="00994E1A" w:rsidRDefault="00994E1A" w:rsidP="00994E1A">
      <w:pPr>
        <w:shd w:val="clear" w:color="auto" w:fill="FFFFFF"/>
        <w:spacing w:after="0"/>
        <w:ind w:left="322" w:right="322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17"/>
          <w:szCs w:val="17"/>
          <w:lang w:eastAsia="ru-RU"/>
        </w:rPr>
      </w:pPr>
      <w:bookmarkStart w:id="10" w:name="n156"/>
      <w:bookmarkEnd w:id="10"/>
      <w:r w:rsidRPr="00994E1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Звіт про фінансові результати (Звіт про сукупний дохід)</w:t>
      </w:r>
    </w:p>
    <w:p w:rsidR="00994E1A" w:rsidRPr="00994E1A" w:rsidRDefault="00994E1A" w:rsidP="00994E1A">
      <w:pPr>
        <w:shd w:val="clear" w:color="auto" w:fill="FFFFFF"/>
        <w:spacing w:after="0"/>
        <w:ind w:left="322" w:right="322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17"/>
          <w:szCs w:val="17"/>
          <w:lang w:eastAsia="ru-RU"/>
        </w:rPr>
      </w:pPr>
      <w:bookmarkStart w:id="11" w:name="n157"/>
      <w:bookmarkEnd w:id="11"/>
      <w:r w:rsidRPr="00994E1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 __________________ 20__ р.</w:t>
      </w:r>
    </w:p>
    <w:tbl>
      <w:tblPr>
        <w:tblW w:w="5000" w:type="pct"/>
        <w:tblBorders>
          <w:top w:val="single" w:sz="2" w:space="0" w:color="2474C1"/>
          <w:left w:val="single" w:sz="2" w:space="0" w:color="2474C1"/>
          <w:bottom w:val="single" w:sz="2" w:space="0" w:color="2474C1"/>
          <w:right w:val="single" w:sz="2" w:space="0" w:color="2474C1"/>
        </w:tblBorders>
        <w:tblCellMar>
          <w:left w:w="0" w:type="dxa"/>
          <w:right w:w="0" w:type="dxa"/>
        </w:tblCellMar>
        <w:tblLook w:val="04A0"/>
      </w:tblPr>
      <w:tblGrid>
        <w:gridCol w:w="6726"/>
        <w:gridCol w:w="1524"/>
        <w:gridCol w:w="1110"/>
      </w:tblGrid>
      <w:tr w:rsidR="00994E1A" w:rsidRPr="00994E1A" w:rsidTr="00994E1A">
        <w:tc>
          <w:tcPr>
            <w:tcW w:w="70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2" w:name="n158"/>
            <w:bookmarkEnd w:id="12"/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Форма № 2</w:t>
            </w: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 за ДКУД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1801003</w:t>
            </w:r>
          </w:p>
        </w:tc>
      </w:tr>
    </w:tbl>
    <w:p w:rsidR="00994E1A" w:rsidRPr="00994E1A" w:rsidRDefault="00994E1A" w:rsidP="00994E1A">
      <w:pPr>
        <w:shd w:val="clear" w:color="auto" w:fill="FFFFFF"/>
        <w:spacing w:after="0"/>
        <w:ind w:left="322" w:right="322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17"/>
          <w:szCs w:val="17"/>
          <w:lang w:eastAsia="ru-RU"/>
        </w:rPr>
      </w:pPr>
      <w:bookmarkStart w:id="13" w:name="n159"/>
      <w:bookmarkEnd w:id="13"/>
      <w:r w:rsidRPr="00994E1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І. Фінансові результати</w:t>
      </w:r>
    </w:p>
    <w:tbl>
      <w:tblPr>
        <w:tblW w:w="5000" w:type="pct"/>
        <w:tblBorders>
          <w:top w:val="single" w:sz="2" w:space="0" w:color="2474C1"/>
          <w:left w:val="single" w:sz="2" w:space="0" w:color="2474C1"/>
          <w:bottom w:val="single" w:sz="2" w:space="0" w:color="2474C1"/>
          <w:right w:val="single" w:sz="2" w:space="0" w:color="2474C1"/>
        </w:tblBorders>
        <w:tblCellMar>
          <w:left w:w="0" w:type="dxa"/>
          <w:right w:w="0" w:type="dxa"/>
        </w:tblCellMar>
        <w:tblLook w:val="04A0"/>
      </w:tblPr>
      <w:tblGrid>
        <w:gridCol w:w="6021"/>
        <w:gridCol w:w="669"/>
        <w:gridCol w:w="1242"/>
        <w:gridCol w:w="1433"/>
      </w:tblGrid>
      <w:tr w:rsidR="00994E1A" w:rsidRPr="00994E1A" w:rsidTr="00994E1A">
        <w:trPr>
          <w:trHeight w:val="1065"/>
        </w:trPr>
        <w:tc>
          <w:tcPr>
            <w:tcW w:w="31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4" w:name="n160"/>
            <w:bookmarkEnd w:id="14"/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Стаття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 рядка</w:t>
            </w: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звітний період</w:t>
            </w:r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аналогічний період попереднього року</w:t>
            </w:r>
          </w:p>
        </w:tc>
      </w:tr>
      <w:tr w:rsidR="00994E1A" w:rsidRPr="00994E1A" w:rsidTr="00994E1A">
        <w:tc>
          <w:tcPr>
            <w:tcW w:w="31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994E1A" w:rsidRPr="00994E1A" w:rsidTr="00994E1A">
        <w:tc>
          <w:tcPr>
            <w:tcW w:w="31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Чистий дохід від реалізації продукції (товарів, робіт, послуг)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2000</w:t>
            </w: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1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Собівартість реалізованої продукції (товарів, робіт, послуг)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2050</w:t>
            </w: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)</w:t>
            </w:r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)</w:t>
            </w:r>
          </w:p>
        </w:tc>
      </w:tr>
      <w:tr w:rsidR="00994E1A" w:rsidRPr="00994E1A" w:rsidTr="00994E1A">
        <w:trPr>
          <w:trHeight w:val="390"/>
        </w:trPr>
        <w:tc>
          <w:tcPr>
            <w:tcW w:w="3150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Валовий:</w:t>
            </w: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прибуток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2090</w:t>
            </w: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1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збиток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2095</w:t>
            </w: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)</w:t>
            </w:r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)</w:t>
            </w:r>
          </w:p>
        </w:tc>
      </w:tr>
      <w:tr w:rsidR="00994E1A" w:rsidRPr="00994E1A" w:rsidTr="00994E1A">
        <w:tc>
          <w:tcPr>
            <w:tcW w:w="31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Інші операційні доходи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2120</w:t>
            </w: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1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Адміністративні витрати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2130</w:t>
            </w: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)</w:t>
            </w:r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)</w:t>
            </w:r>
          </w:p>
        </w:tc>
      </w:tr>
      <w:tr w:rsidR="00994E1A" w:rsidRPr="00994E1A" w:rsidTr="00994E1A">
        <w:tc>
          <w:tcPr>
            <w:tcW w:w="31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Витрати на збут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2150</w:t>
            </w: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)</w:t>
            </w:r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)</w:t>
            </w:r>
          </w:p>
        </w:tc>
      </w:tr>
      <w:tr w:rsidR="00994E1A" w:rsidRPr="00994E1A" w:rsidTr="00994E1A">
        <w:tc>
          <w:tcPr>
            <w:tcW w:w="31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Інші операційні витрати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2180</w:t>
            </w: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)</w:t>
            </w:r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)</w:t>
            </w:r>
          </w:p>
        </w:tc>
      </w:tr>
      <w:tr w:rsidR="00994E1A" w:rsidRPr="00994E1A" w:rsidTr="00994E1A">
        <w:trPr>
          <w:trHeight w:val="495"/>
        </w:trPr>
        <w:tc>
          <w:tcPr>
            <w:tcW w:w="3150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Фінансовий результат від операційної діяльності:</w:t>
            </w: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прибуток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2190</w:t>
            </w: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1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збиток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2195</w:t>
            </w: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)</w:t>
            </w:r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)</w:t>
            </w:r>
          </w:p>
        </w:tc>
      </w:tr>
      <w:tr w:rsidR="00994E1A" w:rsidRPr="00994E1A" w:rsidTr="00994E1A">
        <w:tc>
          <w:tcPr>
            <w:tcW w:w="31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Дохід від участі в капіталі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2200</w:t>
            </w: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1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Інші фінансові доходи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2220</w:t>
            </w: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1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Інші доходи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2240</w:t>
            </w: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1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Фінансові витрати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2250</w:t>
            </w: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)</w:t>
            </w:r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)</w:t>
            </w:r>
          </w:p>
        </w:tc>
      </w:tr>
      <w:tr w:rsidR="00994E1A" w:rsidRPr="00994E1A" w:rsidTr="00994E1A">
        <w:tc>
          <w:tcPr>
            <w:tcW w:w="31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Втрати від участі в капіталі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2255</w:t>
            </w: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)</w:t>
            </w:r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)</w:t>
            </w:r>
          </w:p>
        </w:tc>
      </w:tr>
      <w:tr w:rsidR="00994E1A" w:rsidRPr="00994E1A" w:rsidTr="00994E1A">
        <w:tc>
          <w:tcPr>
            <w:tcW w:w="31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Інші витрати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2270</w:t>
            </w: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)</w:t>
            </w:r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)</w:t>
            </w:r>
          </w:p>
        </w:tc>
      </w:tr>
      <w:tr w:rsidR="00994E1A" w:rsidRPr="00994E1A" w:rsidTr="00994E1A">
        <w:trPr>
          <w:trHeight w:val="375"/>
        </w:trPr>
        <w:tc>
          <w:tcPr>
            <w:tcW w:w="3150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Фінансовий результат до оподаткування:</w:t>
            </w: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прибуток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2290</w:t>
            </w: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1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збиток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2295</w:t>
            </w: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)</w:t>
            </w:r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)</w:t>
            </w:r>
          </w:p>
        </w:tc>
      </w:tr>
      <w:tr w:rsidR="00994E1A" w:rsidRPr="00994E1A" w:rsidTr="00994E1A">
        <w:tc>
          <w:tcPr>
            <w:tcW w:w="31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Витрати (дохід) з податку на прибуток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2300</w:t>
            </w: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1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Прибуток (збиток) від припиненої діяльності після оподаткування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2305</w:t>
            </w: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rPr>
          <w:trHeight w:val="375"/>
        </w:trPr>
        <w:tc>
          <w:tcPr>
            <w:tcW w:w="3150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Чистий фінансовий результат:</w:t>
            </w: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прибуток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2350</w:t>
            </w: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1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збиток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2355</w:t>
            </w: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)</w:t>
            </w:r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)</w:t>
            </w:r>
          </w:p>
        </w:tc>
      </w:tr>
    </w:tbl>
    <w:p w:rsidR="00994E1A" w:rsidRPr="00994E1A" w:rsidRDefault="00994E1A" w:rsidP="00994E1A">
      <w:pPr>
        <w:shd w:val="clear" w:color="auto" w:fill="FFFFFF"/>
        <w:spacing w:after="0"/>
        <w:ind w:left="322" w:right="322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17"/>
          <w:szCs w:val="17"/>
          <w:lang w:eastAsia="ru-RU"/>
        </w:rPr>
      </w:pPr>
      <w:bookmarkStart w:id="15" w:name="n161"/>
      <w:bookmarkEnd w:id="15"/>
      <w:r w:rsidRPr="00994E1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II. Сукупний дохід</w:t>
      </w:r>
    </w:p>
    <w:tbl>
      <w:tblPr>
        <w:tblW w:w="5000" w:type="pct"/>
        <w:tblBorders>
          <w:top w:val="single" w:sz="2" w:space="0" w:color="2474C1"/>
          <w:left w:val="single" w:sz="2" w:space="0" w:color="2474C1"/>
          <w:bottom w:val="single" w:sz="2" w:space="0" w:color="2474C1"/>
          <w:right w:val="single" w:sz="2" w:space="0" w:color="2474C1"/>
        </w:tblBorders>
        <w:tblCellMar>
          <w:left w:w="0" w:type="dxa"/>
          <w:right w:w="0" w:type="dxa"/>
        </w:tblCellMar>
        <w:tblLook w:val="04A0"/>
      </w:tblPr>
      <w:tblGrid>
        <w:gridCol w:w="5925"/>
        <w:gridCol w:w="670"/>
        <w:gridCol w:w="1146"/>
        <w:gridCol w:w="1624"/>
      </w:tblGrid>
      <w:tr w:rsidR="00994E1A" w:rsidRPr="00994E1A" w:rsidTr="00994E1A">
        <w:trPr>
          <w:trHeight w:val="1065"/>
        </w:trPr>
        <w:tc>
          <w:tcPr>
            <w:tcW w:w="31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6" w:name="n162"/>
            <w:bookmarkEnd w:id="16"/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Стаття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 рядка</w:t>
            </w: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звітний період</w:t>
            </w:r>
          </w:p>
        </w:tc>
        <w:tc>
          <w:tcPr>
            <w:tcW w:w="8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аналогічний період попереднього року</w:t>
            </w:r>
          </w:p>
        </w:tc>
      </w:tr>
      <w:tr w:rsidR="00994E1A" w:rsidRPr="00994E1A" w:rsidTr="00994E1A">
        <w:tc>
          <w:tcPr>
            <w:tcW w:w="31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994E1A" w:rsidRPr="00994E1A" w:rsidTr="00994E1A">
        <w:tc>
          <w:tcPr>
            <w:tcW w:w="31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Дооцінка (уцінка) необоротних активів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2400</w:t>
            </w: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1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Дооцінка (уцінка) фінансових інструментів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2405</w:t>
            </w: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1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Накопичені курсові різниці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2410</w:t>
            </w: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1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Частка іншого сукупного доходу асоційованих та спільних підприємств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2415</w:t>
            </w: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1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Інший сукупний дохід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2445</w:t>
            </w: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1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Інший сукупний дохід до оподаткування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2450</w:t>
            </w: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1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Податок на прибуток, пов’язаний з іншим сукупним доходом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2455</w:t>
            </w: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1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Інший сукупний дохід після оподаткування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2460</w:t>
            </w: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1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Сукупний дохід (сума рядків 2350, 2355 та 2460)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2465</w:t>
            </w: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94E1A" w:rsidRPr="00994E1A" w:rsidRDefault="00994E1A" w:rsidP="00994E1A">
      <w:pPr>
        <w:shd w:val="clear" w:color="auto" w:fill="FFFFFF"/>
        <w:spacing w:after="0"/>
        <w:ind w:left="322" w:right="322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17"/>
          <w:szCs w:val="17"/>
          <w:lang w:eastAsia="ru-RU"/>
        </w:rPr>
      </w:pPr>
      <w:bookmarkStart w:id="17" w:name="n163"/>
      <w:bookmarkEnd w:id="17"/>
      <w:r w:rsidRPr="00994E1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III. Елементи операційних витрат</w:t>
      </w:r>
    </w:p>
    <w:tbl>
      <w:tblPr>
        <w:tblW w:w="5000" w:type="pct"/>
        <w:tblBorders>
          <w:top w:val="single" w:sz="2" w:space="0" w:color="2474C1"/>
          <w:left w:val="single" w:sz="2" w:space="0" w:color="2474C1"/>
          <w:bottom w:val="single" w:sz="2" w:space="0" w:color="2474C1"/>
          <w:right w:val="single" w:sz="2" w:space="0" w:color="2474C1"/>
        </w:tblBorders>
        <w:tblCellMar>
          <w:left w:w="0" w:type="dxa"/>
          <w:right w:w="0" w:type="dxa"/>
        </w:tblCellMar>
        <w:tblLook w:val="04A0"/>
      </w:tblPr>
      <w:tblGrid>
        <w:gridCol w:w="5864"/>
        <w:gridCol w:w="663"/>
        <w:gridCol w:w="1135"/>
        <w:gridCol w:w="1703"/>
      </w:tblGrid>
      <w:tr w:rsidR="00994E1A" w:rsidRPr="00994E1A" w:rsidTr="00994E1A">
        <w:trPr>
          <w:trHeight w:val="705"/>
        </w:trPr>
        <w:tc>
          <w:tcPr>
            <w:tcW w:w="31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8" w:name="n164"/>
            <w:bookmarkEnd w:id="18"/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Назва статті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 рядка</w:t>
            </w: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звітний період</w:t>
            </w:r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аналогічний період попереднього року</w:t>
            </w:r>
          </w:p>
        </w:tc>
      </w:tr>
      <w:tr w:rsidR="00994E1A" w:rsidRPr="00994E1A" w:rsidTr="00994E1A">
        <w:tc>
          <w:tcPr>
            <w:tcW w:w="31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994E1A" w:rsidRPr="00994E1A" w:rsidTr="00994E1A">
        <w:tc>
          <w:tcPr>
            <w:tcW w:w="31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Матеріальні затрати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2500</w:t>
            </w: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1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Витрати на оплату праці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2505</w:t>
            </w: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1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Відрахування на соціальні заходи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2510</w:t>
            </w: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1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Амортизація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2515</w:t>
            </w: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1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Інші операційні витрати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2520</w:t>
            </w: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1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Разом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2550</w:t>
            </w: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94E1A" w:rsidRPr="00994E1A" w:rsidRDefault="00994E1A" w:rsidP="00994E1A">
      <w:pPr>
        <w:shd w:val="clear" w:color="auto" w:fill="FFFFFF"/>
        <w:spacing w:after="0"/>
        <w:ind w:left="322" w:right="322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17"/>
          <w:szCs w:val="17"/>
          <w:lang w:eastAsia="ru-RU"/>
        </w:rPr>
      </w:pPr>
      <w:bookmarkStart w:id="19" w:name="n165"/>
      <w:bookmarkEnd w:id="19"/>
      <w:r w:rsidRPr="00994E1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ІV. Розрахунок показників прибутковості акцій</w:t>
      </w:r>
    </w:p>
    <w:tbl>
      <w:tblPr>
        <w:tblW w:w="5000" w:type="pct"/>
        <w:tblBorders>
          <w:top w:val="single" w:sz="2" w:space="0" w:color="2474C1"/>
          <w:left w:val="single" w:sz="2" w:space="0" w:color="2474C1"/>
          <w:bottom w:val="single" w:sz="2" w:space="0" w:color="2474C1"/>
          <w:right w:val="single" w:sz="2" w:space="0" w:color="2474C1"/>
        </w:tblBorders>
        <w:tblCellMar>
          <w:left w:w="0" w:type="dxa"/>
          <w:right w:w="0" w:type="dxa"/>
        </w:tblCellMar>
        <w:tblLook w:val="04A0"/>
      </w:tblPr>
      <w:tblGrid>
        <w:gridCol w:w="5925"/>
        <w:gridCol w:w="670"/>
        <w:gridCol w:w="1146"/>
        <w:gridCol w:w="1624"/>
      </w:tblGrid>
      <w:tr w:rsidR="00994E1A" w:rsidRPr="00994E1A" w:rsidTr="00994E1A">
        <w:trPr>
          <w:trHeight w:val="615"/>
        </w:trPr>
        <w:tc>
          <w:tcPr>
            <w:tcW w:w="31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0" w:name="n166"/>
            <w:bookmarkEnd w:id="20"/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Назва статті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 рядка</w:t>
            </w: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звітний період</w:t>
            </w:r>
          </w:p>
        </w:tc>
        <w:tc>
          <w:tcPr>
            <w:tcW w:w="8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аналогічний період попереднього року</w:t>
            </w:r>
          </w:p>
        </w:tc>
      </w:tr>
      <w:tr w:rsidR="00994E1A" w:rsidRPr="00994E1A" w:rsidTr="00994E1A">
        <w:tc>
          <w:tcPr>
            <w:tcW w:w="31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994E1A" w:rsidRPr="00994E1A" w:rsidTr="00994E1A">
        <w:tc>
          <w:tcPr>
            <w:tcW w:w="31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Середньорічна кількість простих акцій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2600</w:t>
            </w: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1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Скоригована середньорічна кількість простих акцій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2605</w:t>
            </w: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1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Чистий прибуток (збиток) на одну просту акцію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2610</w:t>
            </w: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1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Скоригований чистий прибуток (збиток) на одну просту акцію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2615</w:t>
            </w: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1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Дивіденди на одну просту акцію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2650</w:t>
            </w: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94E1A" w:rsidRPr="00994E1A" w:rsidRDefault="00994E1A" w:rsidP="00994E1A">
      <w:pPr>
        <w:shd w:val="clear" w:color="auto" w:fill="FFFFFF"/>
        <w:spacing w:after="0"/>
        <w:ind w:left="0" w:right="0"/>
        <w:textAlignment w:val="baseline"/>
        <w:rPr>
          <w:rFonts w:ascii="Times New Roman" w:eastAsia="Times New Roman" w:hAnsi="Times New Roman" w:cs="Times New Roman"/>
          <w:color w:val="000000"/>
          <w:sz w:val="17"/>
          <w:szCs w:val="17"/>
          <w:lang w:eastAsia="ru-RU"/>
        </w:rPr>
      </w:pPr>
      <w:bookmarkStart w:id="21" w:name="n167"/>
      <w:bookmarkEnd w:id="21"/>
      <w:r w:rsidRPr="00994E1A">
        <w:rPr>
          <w:rFonts w:ascii="Times New Roman" w:eastAsia="Times New Roman" w:hAnsi="Times New Roman" w:cs="Times New Roman"/>
          <w:color w:val="000000"/>
          <w:sz w:val="17"/>
          <w:szCs w:val="17"/>
          <w:lang w:eastAsia="ru-RU"/>
        </w:rPr>
        <w:t>Керівник</w:t>
      </w:r>
    </w:p>
    <w:p w:rsidR="00994E1A" w:rsidRPr="00994E1A" w:rsidRDefault="00994E1A" w:rsidP="00994E1A">
      <w:pPr>
        <w:shd w:val="clear" w:color="auto" w:fill="FFFFFF"/>
        <w:spacing w:after="0"/>
        <w:ind w:left="0" w:right="0"/>
        <w:textAlignment w:val="baseline"/>
        <w:rPr>
          <w:rFonts w:ascii="Times New Roman" w:eastAsia="Times New Roman" w:hAnsi="Times New Roman" w:cs="Times New Roman"/>
          <w:color w:val="000000"/>
          <w:sz w:val="17"/>
          <w:szCs w:val="17"/>
          <w:lang w:eastAsia="ru-RU"/>
        </w:rPr>
      </w:pPr>
      <w:bookmarkStart w:id="22" w:name="n168"/>
      <w:bookmarkEnd w:id="22"/>
      <w:r w:rsidRPr="00994E1A">
        <w:rPr>
          <w:rFonts w:ascii="Times New Roman" w:eastAsia="Times New Roman" w:hAnsi="Times New Roman" w:cs="Times New Roman"/>
          <w:color w:val="000000"/>
          <w:sz w:val="17"/>
          <w:szCs w:val="17"/>
          <w:lang w:eastAsia="ru-RU"/>
        </w:rPr>
        <w:t>Головний бухгалтер</w:t>
      </w:r>
    </w:p>
    <w:tbl>
      <w:tblPr>
        <w:tblW w:w="5000" w:type="pct"/>
        <w:tblBorders>
          <w:top w:val="single" w:sz="2" w:space="0" w:color="2474C1"/>
          <w:left w:val="single" w:sz="2" w:space="0" w:color="2474C1"/>
          <w:bottom w:val="single" w:sz="2" w:space="0" w:color="2474C1"/>
          <w:right w:val="single" w:sz="2" w:space="0" w:color="2474C1"/>
        </w:tblBorders>
        <w:tblCellMar>
          <w:left w:w="0" w:type="dxa"/>
          <w:right w:w="0" w:type="dxa"/>
        </w:tblCellMar>
        <w:tblLook w:val="04A0"/>
      </w:tblPr>
      <w:tblGrid>
        <w:gridCol w:w="6995"/>
        <w:gridCol w:w="1326"/>
        <w:gridCol w:w="290"/>
        <w:gridCol w:w="281"/>
        <w:gridCol w:w="468"/>
      </w:tblGrid>
      <w:tr w:rsidR="00994E1A" w:rsidRPr="00994E1A" w:rsidTr="00994E1A">
        <w:tc>
          <w:tcPr>
            <w:tcW w:w="877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3" w:name="n169"/>
            <w:bookmarkEnd w:id="23"/>
          </w:p>
        </w:tc>
        <w:tc>
          <w:tcPr>
            <w:tcW w:w="11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КОДИ</w:t>
            </w:r>
          </w:p>
        </w:tc>
      </w:tr>
      <w:tr w:rsidR="00994E1A" w:rsidRPr="00994E1A" w:rsidTr="00994E1A">
        <w:tc>
          <w:tcPr>
            <w:tcW w:w="877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(рік, місяць, число)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Підприємство _____________________________________________ </w:t>
            </w: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                                                                              (найменування)</w:t>
            </w: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ЄДРПОУ</w:t>
            </w:r>
          </w:p>
        </w:tc>
        <w:tc>
          <w:tcPr>
            <w:tcW w:w="11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94E1A" w:rsidRPr="00994E1A" w:rsidRDefault="00994E1A" w:rsidP="00994E1A">
      <w:pPr>
        <w:shd w:val="clear" w:color="auto" w:fill="FFFFFF"/>
        <w:spacing w:after="0"/>
        <w:ind w:left="322" w:right="322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17"/>
          <w:szCs w:val="17"/>
          <w:lang w:eastAsia="ru-RU"/>
        </w:rPr>
      </w:pPr>
      <w:bookmarkStart w:id="24" w:name="n170"/>
      <w:bookmarkEnd w:id="24"/>
      <w:r w:rsidRPr="00994E1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Звіт про рух грошових коштів (за прямим методом)</w:t>
      </w:r>
    </w:p>
    <w:p w:rsidR="00994E1A" w:rsidRPr="00994E1A" w:rsidRDefault="00994E1A" w:rsidP="00994E1A">
      <w:pPr>
        <w:shd w:val="clear" w:color="auto" w:fill="FFFFFF"/>
        <w:spacing w:after="0"/>
        <w:ind w:left="322" w:right="322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17"/>
          <w:szCs w:val="17"/>
          <w:lang w:eastAsia="ru-RU"/>
        </w:rPr>
      </w:pPr>
      <w:bookmarkStart w:id="25" w:name="n171"/>
      <w:bookmarkEnd w:id="25"/>
      <w:r w:rsidRPr="00994E1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 20___ р.</w:t>
      </w:r>
    </w:p>
    <w:tbl>
      <w:tblPr>
        <w:tblW w:w="5000" w:type="pct"/>
        <w:tblBorders>
          <w:top w:val="single" w:sz="2" w:space="0" w:color="2474C1"/>
          <w:left w:val="single" w:sz="2" w:space="0" w:color="2474C1"/>
          <w:bottom w:val="single" w:sz="2" w:space="0" w:color="2474C1"/>
          <w:right w:val="single" w:sz="2" w:space="0" w:color="2474C1"/>
        </w:tblBorders>
        <w:tblCellMar>
          <w:left w:w="0" w:type="dxa"/>
          <w:right w:w="0" w:type="dxa"/>
        </w:tblCellMar>
        <w:tblLook w:val="04A0"/>
      </w:tblPr>
      <w:tblGrid>
        <w:gridCol w:w="5390"/>
        <w:gridCol w:w="785"/>
        <w:gridCol w:w="362"/>
        <w:gridCol w:w="981"/>
        <w:gridCol w:w="710"/>
        <w:gridCol w:w="1132"/>
      </w:tblGrid>
      <w:tr w:rsidR="00994E1A" w:rsidRPr="00994E1A" w:rsidTr="00994E1A">
        <w:tc>
          <w:tcPr>
            <w:tcW w:w="6495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6" w:name="n172"/>
            <w:bookmarkEnd w:id="26"/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Форма № 3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 за ДКУД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1801004</w:t>
            </w:r>
          </w:p>
        </w:tc>
      </w:tr>
      <w:tr w:rsidR="00994E1A" w:rsidRPr="00994E1A" w:rsidTr="00994E1A">
        <w:tc>
          <w:tcPr>
            <w:tcW w:w="5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7" w:name="n173"/>
            <w:bookmarkEnd w:id="27"/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Стаття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 рядка</w:t>
            </w:r>
          </w:p>
        </w:tc>
        <w:tc>
          <w:tcPr>
            <w:tcW w:w="13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звітний період</w:t>
            </w:r>
          </w:p>
        </w:tc>
        <w:tc>
          <w:tcPr>
            <w:tcW w:w="14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аналогічний період попереднього року</w:t>
            </w:r>
          </w:p>
        </w:tc>
      </w:tr>
      <w:tr w:rsidR="00994E1A" w:rsidRPr="00994E1A" w:rsidTr="00994E1A">
        <w:tc>
          <w:tcPr>
            <w:tcW w:w="5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994E1A" w:rsidRPr="00994E1A" w:rsidTr="00994E1A">
        <w:tc>
          <w:tcPr>
            <w:tcW w:w="535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І. Рух коштів у результаті операційної діяльності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35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5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5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Надходження від: </w:t>
            </w: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Реалізації продукції (товарів, робіт, послуг)</w:t>
            </w:r>
          </w:p>
        </w:tc>
        <w:tc>
          <w:tcPr>
            <w:tcW w:w="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3000</w:t>
            </w:r>
          </w:p>
        </w:tc>
        <w:tc>
          <w:tcPr>
            <w:tcW w:w="133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5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Повернення податків і зборів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3005</w:t>
            </w:r>
          </w:p>
        </w:tc>
        <w:tc>
          <w:tcPr>
            <w:tcW w:w="13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5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 тому числі податку на додану вартість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3006</w:t>
            </w:r>
          </w:p>
        </w:tc>
        <w:tc>
          <w:tcPr>
            <w:tcW w:w="13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5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Цільового фінансування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3010</w:t>
            </w:r>
          </w:p>
        </w:tc>
        <w:tc>
          <w:tcPr>
            <w:tcW w:w="13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5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Інші надходження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3095</w:t>
            </w:r>
          </w:p>
        </w:tc>
        <w:tc>
          <w:tcPr>
            <w:tcW w:w="13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5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Витрачання на оплату: </w:t>
            </w: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Товарів (робіт, послуг)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3100</w:t>
            </w:r>
          </w:p>
        </w:tc>
        <w:tc>
          <w:tcPr>
            <w:tcW w:w="13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 )</w:t>
            </w:r>
          </w:p>
        </w:tc>
        <w:tc>
          <w:tcPr>
            <w:tcW w:w="14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 )</w:t>
            </w:r>
          </w:p>
        </w:tc>
      </w:tr>
      <w:tr w:rsidR="00994E1A" w:rsidRPr="00994E1A" w:rsidTr="00994E1A">
        <w:tc>
          <w:tcPr>
            <w:tcW w:w="5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Праці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3105</w:t>
            </w:r>
          </w:p>
        </w:tc>
        <w:tc>
          <w:tcPr>
            <w:tcW w:w="13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)</w:t>
            </w:r>
          </w:p>
        </w:tc>
        <w:tc>
          <w:tcPr>
            <w:tcW w:w="14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)</w:t>
            </w:r>
          </w:p>
        </w:tc>
      </w:tr>
      <w:tr w:rsidR="00994E1A" w:rsidRPr="00994E1A" w:rsidTr="00994E1A">
        <w:tc>
          <w:tcPr>
            <w:tcW w:w="5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Відрахувань на соціальні заходи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3110</w:t>
            </w:r>
          </w:p>
        </w:tc>
        <w:tc>
          <w:tcPr>
            <w:tcW w:w="13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)</w:t>
            </w:r>
          </w:p>
        </w:tc>
        <w:tc>
          <w:tcPr>
            <w:tcW w:w="14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)</w:t>
            </w:r>
          </w:p>
        </w:tc>
      </w:tr>
      <w:tr w:rsidR="00994E1A" w:rsidRPr="00994E1A" w:rsidTr="00994E1A">
        <w:tc>
          <w:tcPr>
            <w:tcW w:w="5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Зобов’язань з податків і зборів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3115</w:t>
            </w:r>
          </w:p>
        </w:tc>
        <w:tc>
          <w:tcPr>
            <w:tcW w:w="13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)</w:t>
            </w:r>
          </w:p>
        </w:tc>
        <w:tc>
          <w:tcPr>
            <w:tcW w:w="14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)</w:t>
            </w:r>
          </w:p>
        </w:tc>
      </w:tr>
      <w:tr w:rsidR="00994E1A" w:rsidRPr="00994E1A" w:rsidTr="00994E1A">
        <w:tc>
          <w:tcPr>
            <w:tcW w:w="5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Інші витрачання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3190</w:t>
            </w:r>
          </w:p>
        </w:tc>
        <w:tc>
          <w:tcPr>
            <w:tcW w:w="13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)</w:t>
            </w:r>
          </w:p>
        </w:tc>
        <w:tc>
          <w:tcPr>
            <w:tcW w:w="14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)</w:t>
            </w:r>
          </w:p>
        </w:tc>
      </w:tr>
      <w:tr w:rsidR="00994E1A" w:rsidRPr="00994E1A" w:rsidTr="00994E1A">
        <w:tc>
          <w:tcPr>
            <w:tcW w:w="5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Чистий рух коштів від операційної діяльності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3195</w:t>
            </w:r>
          </w:p>
        </w:tc>
        <w:tc>
          <w:tcPr>
            <w:tcW w:w="13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rPr>
          <w:trHeight w:val="525"/>
        </w:trPr>
        <w:tc>
          <w:tcPr>
            <w:tcW w:w="535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II. Рух коштів у результаті інвестиційної діяльності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35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5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rPr>
          <w:trHeight w:val="690"/>
        </w:trPr>
        <w:tc>
          <w:tcPr>
            <w:tcW w:w="5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Надходження від реалізації: </w:t>
            </w: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фінансових інвестицій</w:t>
            </w:r>
          </w:p>
        </w:tc>
        <w:tc>
          <w:tcPr>
            <w:tcW w:w="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3200</w:t>
            </w:r>
          </w:p>
        </w:tc>
        <w:tc>
          <w:tcPr>
            <w:tcW w:w="133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5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необоротних активів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3205</w:t>
            </w:r>
          </w:p>
        </w:tc>
        <w:tc>
          <w:tcPr>
            <w:tcW w:w="13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5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Надходження від отриманих: </w:t>
            </w: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відсотків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3215</w:t>
            </w:r>
          </w:p>
        </w:tc>
        <w:tc>
          <w:tcPr>
            <w:tcW w:w="13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5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дивідендів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3220</w:t>
            </w:r>
          </w:p>
        </w:tc>
        <w:tc>
          <w:tcPr>
            <w:tcW w:w="13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5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Надходження від деривативів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3225</w:t>
            </w:r>
          </w:p>
        </w:tc>
        <w:tc>
          <w:tcPr>
            <w:tcW w:w="13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5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Інші надходження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3250</w:t>
            </w:r>
          </w:p>
        </w:tc>
        <w:tc>
          <w:tcPr>
            <w:tcW w:w="13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rPr>
          <w:trHeight w:val="135"/>
        </w:trPr>
        <w:tc>
          <w:tcPr>
            <w:tcW w:w="535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 w:line="135" w:lineRule="atLeast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Витрачання на придбання: </w:t>
            </w: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фінансових інвестицій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 w:line="135" w:lineRule="atLeast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3255</w:t>
            </w:r>
          </w:p>
        </w:tc>
        <w:tc>
          <w:tcPr>
            <w:tcW w:w="1335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 w:line="135" w:lineRule="atLeast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 )</w:t>
            </w:r>
          </w:p>
        </w:tc>
        <w:tc>
          <w:tcPr>
            <w:tcW w:w="1455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 w:line="135" w:lineRule="atLeast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 )</w:t>
            </w:r>
          </w:p>
        </w:tc>
      </w:tr>
      <w:tr w:rsidR="00994E1A" w:rsidRPr="00994E1A" w:rsidTr="00994E1A">
        <w:tc>
          <w:tcPr>
            <w:tcW w:w="5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необоротних активів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3260</w:t>
            </w:r>
          </w:p>
        </w:tc>
        <w:tc>
          <w:tcPr>
            <w:tcW w:w="13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)</w:t>
            </w:r>
          </w:p>
        </w:tc>
        <w:tc>
          <w:tcPr>
            <w:tcW w:w="14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)</w:t>
            </w:r>
          </w:p>
        </w:tc>
      </w:tr>
      <w:tr w:rsidR="00994E1A" w:rsidRPr="00994E1A" w:rsidTr="00994E1A">
        <w:tc>
          <w:tcPr>
            <w:tcW w:w="5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Виплати за деривативами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3270</w:t>
            </w:r>
          </w:p>
        </w:tc>
        <w:tc>
          <w:tcPr>
            <w:tcW w:w="13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)</w:t>
            </w:r>
          </w:p>
        </w:tc>
        <w:tc>
          <w:tcPr>
            <w:tcW w:w="14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)</w:t>
            </w:r>
          </w:p>
        </w:tc>
      </w:tr>
      <w:tr w:rsidR="00994E1A" w:rsidRPr="00994E1A" w:rsidTr="00994E1A">
        <w:tc>
          <w:tcPr>
            <w:tcW w:w="5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Інші платежі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3290</w:t>
            </w:r>
          </w:p>
        </w:tc>
        <w:tc>
          <w:tcPr>
            <w:tcW w:w="13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)</w:t>
            </w:r>
          </w:p>
        </w:tc>
        <w:tc>
          <w:tcPr>
            <w:tcW w:w="14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)</w:t>
            </w:r>
          </w:p>
        </w:tc>
      </w:tr>
      <w:tr w:rsidR="00994E1A" w:rsidRPr="00994E1A" w:rsidTr="00994E1A">
        <w:tc>
          <w:tcPr>
            <w:tcW w:w="5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Чистий рух коштів від інвестиційної діяльності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3295</w:t>
            </w:r>
          </w:p>
        </w:tc>
        <w:tc>
          <w:tcPr>
            <w:tcW w:w="13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rPr>
          <w:trHeight w:val="450"/>
        </w:trPr>
        <w:tc>
          <w:tcPr>
            <w:tcW w:w="535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III. Рух коштів у результаті фінансової діяльності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35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5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rPr>
          <w:trHeight w:val="345"/>
        </w:trPr>
        <w:tc>
          <w:tcPr>
            <w:tcW w:w="535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Надходження від: </w:t>
            </w: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Власного капіталу</w:t>
            </w:r>
          </w:p>
        </w:tc>
        <w:tc>
          <w:tcPr>
            <w:tcW w:w="7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3300</w:t>
            </w:r>
          </w:p>
        </w:tc>
        <w:tc>
          <w:tcPr>
            <w:tcW w:w="1335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5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5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Отримання позик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3305</w:t>
            </w:r>
          </w:p>
        </w:tc>
        <w:tc>
          <w:tcPr>
            <w:tcW w:w="13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5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Інші надходження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3340</w:t>
            </w:r>
          </w:p>
        </w:tc>
        <w:tc>
          <w:tcPr>
            <w:tcW w:w="13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5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Витрачання на: </w:t>
            </w: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Викуп власних акцій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3345</w:t>
            </w:r>
          </w:p>
        </w:tc>
        <w:tc>
          <w:tcPr>
            <w:tcW w:w="13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 )</w:t>
            </w:r>
          </w:p>
        </w:tc>
        <w:tc>
          <w:tcPr>
            <w:tcW w:w="14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 )</w:t>
            </w:r>
          </w:p>
        </w:tc>
      </w:tr>
      <w:tr w:rsidR="00994E1A" w:rsidRPr="00994E1A" w:rsidTr="00994E1A">
        <w:tc>
          <w:tcPr>
            <w:tcW w:w="5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Погашення позик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3350</w:t>
            </w:r>
          </w:p>
        </w:tc>
        <w:tc>
          <w:tcPr>
            <w:tcW w:w="13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rPr>
          <w:trHeight w:val="225"/>
        </w:trPr>
        <w:tc>
          <w:tcPr>
            <w:tcW w:w="5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 w:line="225" w:lineRule="atLeast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Сплату дивідендів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 w:line="225" w:lineRule="atLeast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3355</w:t>
            </w:r>
          </w:p>
        </w:tc>
        <w:tc>
          <w:tcPr>
            <w:tcW w:w="13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 w:line="225" w:lineRule="atLeast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)</w:t>
            </w:r>
          </w:p>
        </w:tc>
        <w:tc>
          <w:tcPr>
            <w:tcW w:w="14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 w:line="225" w:lineRule="atLeast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)</w:t>
            </w:r>
          </w:p>
        </w:tc>
      </w:tr>
      <w:tr w:rsidR="00994E1A" w:rsidRPr="00994E1A" w:rsidTr="00994E1A">
        <w:trPr>
          <w:trHeight w:val="225"/>
        </w:trPr>
        <w:tc>
          <w:tcPr>
            <w:tcW w:w="5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 w:line="225" w:lineRule="atLeast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Інші платежі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 w:line="225" w:lineRule="atLeast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3390</w:t>
            </w:r>
          </w:p>
        </w:tc>
        <w:tc>
          <w:tcPr>
            <w:tcW w:w="13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 w:line="225" w:lineRule="atLeast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)</w:t>
            </w:r>
          </w:p>
        </w:tc>
        <w:tc>
          <w:tcPr>
            <w:tcW w:w="14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 w:line="225" w:lineRule="atLeast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)</w:t>
            </w:r>
          </w:p>
        </w:tc>
      </w:tr>
      <w:tr w:rsidR="00994E1A" w:rsidRPr="00994E1A" w:rsidTr="00994E1A">
        <w:trPr>
          <w:trHeight w:val="225"/>
        </w:trPr>
        <w:tc>
          <w:tcPr>
            <w:tcW w:w="5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 w:line="225" w:lineRule="atLeast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Чистий рух коштів від фінансової діяльності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 w:line="225" w:lineRule="atLeast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3395</w:t>
            </w:r>
          </w:p>
        </w:tc>
        <w:tc>
          <w:tcPr>
            <w:tcW w:w="13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994E1A" w:rsidRPr="00994E1A" w:rsidTr="00994E1A">
        <w:trPr>
          <w:trHeight w:val="225"/>
        </w:trPr>
        <w:tc>
          <w:tcPr>
            <w:tcW w:w="5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 w:line="225" w:lineRule="atLeast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Чистий рух грошових коштів за звітний період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 w:line="225" w:lineRule="atLeast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3400</w:t>
            </w:r>
          </w:p>
        </w:tc>
        <w:tc>
          <w:tcPr>
            <w:tcW w:w="13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5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Залишок коштів на початок року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3405</w:t>
            </w:r>
          </w:p>
        </w:tc>
        <w:tc>
          <w:tcPr>
            <w:tcW w:w="13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5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Вплив зміни валютних курсів на залишок коштів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3410</w:t>
            </w:r>
          </w:p>
        </w:tc>
        <w:tc>
          <w:tcPr>
            <w:tcW w:w="13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5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Залишок коштів на кінець року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3415</w:t>
            </w:r>
          </w:p>
        </w:tc>
        <w:tc>
          <w:tcPr>
            <w:tcW w:w="13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94E1A" w:rsidRPr="00994E1A" w:rsidRDefault="00994E1A" w:rsidP="00994E1A">
      <w:pPr>
        <w:shd w:val="clear" w:color="auto" w:fill="FFFFFF"/>
        <w:spacing w:after="0"/>
        <w:ind w:left="0" w:right="0"/>
        <w:textAlignment w:val="baseline"/>
        <w:rPr>
          <w:rFonts w:ascii="Times New Roman" w:eastAsia="Times New Roman" w:hAnsi="Times New Roman" w:cs="Times New Roman"/>
          <w:color w:val="000000"/>
          <w:sz w:val="17"/>
          <w:szCs w:val="17"/>
          <w:lang w:eastAsia="ru-RU"/>
        </w:rPr>
      </w:pPr>
      <w:bookmarkStart w:id="28" w:name="n174"/>
      <w:bookmarkEnd w:id="28"/>
      <w:r w:rsidRPr="00994E1A">
        <w:rPr>
          <w:rFonts w:ascii="Times New Roman" w:eastAsia="Times New Roman" w:hAnsi="Times New Roman" w:cs="Times New Roman"/>
          <w:color w:val="000000"/>
          <w:sz w:val="17"/>
          <w:szCs w:val="17"/>
          <w:lang w:eastAsia="ru-RU"/>
        </w:rPr>
        <w:t>Керівник</w:t>
      </w:r>
    </w:p>
    <w:p w:rsidR="00994E1A" w:rsidRPr="00994E1A" w:rsidRDefault="00994E1A" w:rsidP="00994E1A">
      <w:pPr>
        <w:shd w:val="clear" w:color="auto" w:fill="FFFFFF"/>
        <w:spacing w:after="0"/>
        <w:ind w:left="0" w:right="0"/>
        <w:textAlignment w:val="baseline"/>
        <w:rPr>
          <w:rFonts w:ascii="Times New Roman" w:eastAsia="Times New Roman" w:hAnsi="Times New Roman" w:cs="Times New Roman"/>
          <w:color w:val="000000"/>
          <w:sz w:val="17"/>
          <w:szCs w:val="17"/>
          <w:lang w:eastAsia="ru-RU"/>
        </w:rPr>
      </w:pPr>
      <w:bookmarkStart w:id="29" w:name="n175"/>
      <w:bookmarkEnd w:id="29"/>
      <w:r w:rsidRPr="00994E1A">
        <w:rPr>
          <w:rFonts w:ascii="Times New Roman" w:eastAsia="Times New Roman" w:hAnsi="Times New Roman" w:cs="Times New Roman"/>
          <w:color w:val="000000"/>
          <w:sz w:val="17"/>
          <w:szCs w:val="17"/>
          <w:lang w:eastAsia="ru-RU"/>
        </w:rPr>
        <w:t>Головний бухгалтер</w:t>
      </w:r>
    </w:p>
    <w:tbl>
      <w:tblPr>
        <w:tblW w:w="5000" w:type="pct"/>
        <w:tblBorders>
          <w:top w:val="single" w:sz="2" w:space="0" w:color="2474C1"/>
          <w:left w:val="single" w:sz="2" w:space="0" w:color="2474C1"/>
          <w:bottom w:val="single" w:sz="2" w:space="0" w:color="2474C1"/>
          <w:right w:val="single" w:sz="2" w:space="0" w:color="2474C1"/>
        </w:tblBorders>
        <w:tblCellMar>
          <w:left w:w="0" w:type="dxa"/>
          <w:right w:w="0" w:type="dxa"/>
        </w:tblCellMar>
        <w:tblLook w:val="04A0"/>
      </w:tblPr>
      <w:tblGrid>
        <w:gridCol w:w="6987"/>
        <w:gridCol w:w="1330"/>
        <w:gridCol w:w="290"/>
        <w:gridCol w:w="282"/>
        <w:gridCol w:w="471"/>
      </w:tblGrid>
      <w:tr w:rsidR="00994E1A" w:rsidRPr="00994E1A" w:rsidTr="00994E1A">
        <w:tc>
          <w:tcPr>
            <w:tcW w:w="877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0" w:name="n176"/>
            <w:bookmarkEnd w:id="30"/>
          </w:p>
        </w:tc>
        <w:tc>
          <w:tcPr>
            <w:tcW w:w="11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КОДИ</w:t>
            </w:r>
          </w:p>
        </w:tc>
      </w:tr>
      <w:tr w:rsidR="00994E1A" w:rsidRPr="00994E1A" w:rsidTr="00994E1A">
        <w:tc>
          <w:tcPr>
            <w:tcW w:w="877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(рік, місяць, число)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Підприємство ____________________________________________ </w:t>
            </w: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                                                                          (найменування)</w:t>
            </w: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ЄДРПОУ</w:t>
            </w:r>
          </w:p>
        </w:tc>
        <w:tc>
          <w:tcPr>
            <w:tcW w:w="11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94E1A" w:rsidRPr="00994E1A" w:rsidRDefault="00994E1A" w:rsidP="00994E1A">
      <w:pPr>
        <w:shd w:val="clear" w:color="auto" w:fill="FFFFFF"/>
        <w:spacing w:after="0"/>
        <w:ind w:left="322" w:right="322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17"/>
          <w:szCs w:val="17"/>
          <w:lang w:eastAsia="ru-RU"/>
        </w:rPr>
      </w:pPr>
      <w:bookmarkStart w:id="31" w:name="n177"/>
      <w:bookmarkEnd w:id="31"/>
      <w:r w:rsidRPr="00994E1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Звіт про рух грошових коштів (за непрямим методом)</w:t>
      </w:r>
    </w:p>
    <w:p w:rsidR="00994E1A" w:rsidRPr="00994E1A" w:rsidRDefault="00994E1A" w:rsidP="00994E1A">
      <w:pPr>
        <w:shd w:val="clear" w:color="auto" w:fill="FFFFFF"/>
        <w:spacing w:after="0"/>
        <w:ind w:left="322" w:right="322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17"/>
          <w:szCs w:val="17"/>
          <w:lang w:eastAsia="ru-RU"/>
        </w:rPr>
      </w:pPr>
      <w:bookmarkStart w:id="32" w:name="n178"/>
      <w:bookmarkEnd w:id="32"/>
      <w:r w:rsidRPr="00994E1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 20___ р.</w:t>
      </w:r>
    </w:p>
    <w:tbl>
      <w:tblPr>
        <w:tblW w:w="5000" w:type="pct"/>
        <w:tblBorders>
          <w:top w:val="single" w:sz="2" w:space="0" w:color="2474C1"/>
          <w:left w:val="single" w:sz="2" w:space="0" w:color="2474C1"/>
          <w:bottom w:val="single" w:sz="2" w:space="0" w:color="2474C1"/>
          <w:right w:val="single" w:sz="2" w:space="0" w:color="2474C1"/>
        </w:tblBorders>
        <w:tblCellMar>
          <w:left w:w="0" w:type="dxa"/>
          <w:right w:w="0" w:type="dxa"/>
        </w:tblCellMar>
        <w:tblLook w:val="04A0"/>
      </w:tblPr>
      <w:tblGrid>
        <w:gridCol w:w="2832"/>
        <w:gridCol w:w="595"/>
        <w:gridCol w:w="1396"/>
        <w:gridCol w:w="902"/>
        <w:gridCol w:w="710"/>
        <w:gridCol w:w="1120"/>
        <w:gridCol w:w="654"/>
        <w:gridCol w:w="1151"/>
      </w:tblGrid>
      <w:tr w:rsidR="00994E1A" w:rsidRPr="00994E1A" w:rsidTr="00994E1A">
        <w:tc>
          <w:tcPr>
            <w:tcW w:w="5025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3" w:name="n179"/>
            <w:bookmarkEnd w:id="33"/>
          </w:p>
        </w:tc>
        <w:tc>
          <w:tcPr>
            <w:tcW w:w="150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Форма № 3-н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 за ДКУД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1801006</w:t>
            </w:r>
          </w:p>
        </w:tc>
      </w:tr>
      <w:tr w:rsidR="00994E1A" w:rsidRPr="00994E1A" w:rsidTr="00994E1A">
        <w:tc>
          <w:tcPr>
            <w:tcW w:w="34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4" w:name="n180"/>
            <w:bookmarkEnd w:id="34"/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Стаття</w:t>
            </w:r>
          </w:p>
        </w:tc>
        <w:tc>
          <w:tcPr>
            <w:tcW w:w="6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 рядка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звітний період</w:t>
            </w:r>
          </w:p>
        </w:tc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аналогічний період попереднього року</w:t>
            </w:r>
          </w:p>
        </w:tc>
      </w:tr>
      <w:tr w:rsidR="00994E1A" w:rsidRPr="00994E1A" w:rsidTr="00994E1A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4E1A" w:rsidRPr="00994E1A" w:rsidRDefault="00994E1A" w:rsidP="00994E1A">
            <w:pPr>
              <w:spacing w:after="0"/>
              <w:ind w:left="0" w:righ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4E1A" w:rsidRPr="00994E1A" w:rsidRDefault="00994E1A" w:rsidP="00994E1A">
            <w:pPr>
              <w:spacing w:after="0"/>
              <w:ind w:left="0" w:righ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надходження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видаток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надходження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видаток</w:t>
            </w:r>
          </w:p>
        </w:tc>
      </w:tr>
      <w:tr w:rsidR="00994E1A" w:rsidRPr="00994E1A" w:rsidTr="00994E1A"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994E1A" w:rsidRPr="00994E1A" w:rsidTr="00994E1A"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І. Рух коштів у результаті операційної діяльності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4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Прибуток (збиток) від звичайної діяльності до оподаткування</w:t>
            </w:r>
          </w:p>
        </w:tc>
        <w:tc>
          <w:tcPr>
            <w:tcW w:w="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3500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Коригування на: </w:t>
            </w: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амортизацію необоротних активів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3505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Х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Х</w:t>
            </w:r>
          </w:p>
        </w:tc>
      </w:tr>
      <w:tr w:rsidR="00994E1A" w:rsidRPr="00994E1A" w:rsidTr="00994E1A"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збільшення (зменшення) забезпечень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3510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збиток (прибуток) від нереалізованих курсових різниць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3515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збиток (прибуток) від неопераційної діяльності та інших негрошових операцій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3520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Зменшення (збільшення) оборотних активів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3550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Збільшення (зменшення) поточних зобов’язань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3560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Грошові кошти від операційної діяльності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3570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Сплачений податок на прибуток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3580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Чистий рух коштів від операційної діяльності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3195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rPr>
          <w:trHeight w:val="705"/>
        </w:trPr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II. Рух коштів у результаті інвестиційної діяльності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rPr>
          <w:trHeight w:val="690"/>
        </w:trPr>
        <w:tc>
          <w:tcPr>
            <w:tcW w:w="34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Надходження від реалізації: </w:t>
            </w: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фінансових інвестицій</w:t>
            </w:r>
          </w:p>
        </w:tc>
        <w:tc>
          <w:tcPr>
            <w:tcW w:w="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3200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Х</w:t>
            </w:r>
          </w:p>
        </w:tc>
        <w:tc>
          <w:tcPr>
            <w:tcW w:w="142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Х</w:t>
            </w:r>
          </w:p>
        </w:tc>
      </w:tr>
      <w:tr w:rsidR="00994E1A" w:rsidRPr="00994E1A" w:rsidTr="00994E1A"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необоротних активів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3205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</w:tr>
      <w:tr w:rsidR="00994E1A" w:rsidRPr="00994E1A" w:rsidTr="00994E1A"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Надходження від отриманих: </w:t>
            </w: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відсотків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3215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Х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Х</w:t>
            </w:r>
          </w:p>
        </w:tc>
      </w:tr>
      <w:tr w:rsidR="00994E1A" w:rsidRPr="00994E1A" w:rsidTr="00994E1A"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дивідендів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3220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</w:tr>
      <w:tr w:rsidR="00994E1A" w:rsidRPr="00994E1A" w:rsidTr="00994E1A"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Надходження від деривативів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3225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</w:tr>
      <w:tr w:rsidR="00994E1A" w:rsidRPr="00994E1A" w:rsidTr="00994E1A"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Інші надходження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3250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</w:tr>
      <w:tr w:rsidR="00994E1A" w:rsidRPr="00994E1A" w:rsidTr="00994E1A">
        <w:trPr>
          <w:trHeight w:val="135"/>
        </w:trPr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 w:line="135" w:lineRule="atLeast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Витрачання на придбання: </w:t>
            </w: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фінансових інвестицій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 w:line="135" w:lineRule="atLeast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3255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 w:line="135" w:lineRule="atLeast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Х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14"/>
                <w:szCs w:val="24"/>
                <w:lang w:eastAsia="ru-RU"/>
              </w:rPr>
            </w:pP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 w:line="135" w:lineRule="atLeast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Х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1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необоротних активів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3260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Виплати за деривативами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3270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Інші платежі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3290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Чистий рух коштів від інвестиційної діяльності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3295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rPr>
          <w:trHeight w:val="435"/>
        </w:trPr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III. Рух коштів у результаті фінансової діяльності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rPr>
          <w:trHeight w:val="345"/>
        </w:trPr>
        <w:tc>
          <w:tcPr>
            <w:tcW w:w="34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Надходження від: </w:t>
            </w: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Власного капіталу</w:t>
            </w:r>
          </w:p>
        </w:tc>
        <w:tc>
          <w:tcPr>
            <w:tcW w:w="60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3300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Х</w:t>
            </w:r>
          </w:p>
        </w:tc>
        <w:tc>
          <w:tcPr>
            <w:tcW w:w="1425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0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Х</w:t>
            </w:r>
          </w:p>
        </w:tc>
      </w:tr>
      <w:tr w:rsidR="00994E1A" w:rsidRPr="00994E1A" w:rsidTr="00994E1A"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Отримання позик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3305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</w:tr>
      <w:tr w:rsidR="00994E1A" w:rsidRPr="00994E1A" w:rsidTr="00994E1A"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Інші надходження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3340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</w:tr>
      <w:tr w:rsidR="00994E1A" w:rsidRPr="00994E1A" w:rsidTr="00994E1A"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Витрачання на: </w:t>
            </w: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Викуп власних акцій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3345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Х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Х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Погашення позик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3350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rPr>
          <w:trHeight w:val="225"/>
        </w:trPr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 w:line="225" w:lineRule="atLeast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Сплату дивідендів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 w:line="225" w:lineRule="atLeast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3355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 w:line="225" w:lineRule="atLeast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 w:line="225" w:lineRule="atLeast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994E1A" w:rsidRPr="00994E1A" w:rsidTr="00994E1A">
        <w:trPr>
          <w:trHeight w:val="225"/>
        </w:trPr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 w:line="225" w:lineRule="atLeast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Інші платежі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 w:line="225" w:lineRule="atLeast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3390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 w:line="225" w:lineRule="atLeast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 w:line="225" w:lineRule="atLeast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994E1A" w:rsidRPr="00994E1A" w:rsidTr="00994E1A">
        <w:trPr>
          <w:trHeight w:val="225"/>
        </w:trPr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 w:line="225" w:lineRule="atLeast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Чистий рух коштів від фінансової діяльності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 w:line="225" w:lineRule="atLeast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3395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994E1A" w:rsidRPr="00994E1A" w:rsidTr="00994E1A">
        <w:trPr>
          <w:trHeight w:val="225"/>
        </w:trPr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 w:line="225" w:lineRule="atLeast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Чистий рух грошових коштів за звітний період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 w:line="225" w:lineRule="atLeast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3400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Залишок коштів на початок року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3405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</w:tr>
      <w:tr w:rsidR="00994E1A" w:rsidRPr="00994E1A" w:rsidTr="00994E1A"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Вплив зміни валютних курсів на залишок коштів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3410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Залишок коштів на кінець року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3415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94E1A" w:rsidRPr="00994E1A" w:rsidRDefault="00994E1A" w:rsidP="00994E1A">
      <w:pPr>
        <w:shd w:val="clear" w:color="auto" w:fill="FFFFFF"/>
        <w:spacing w:after="0"/>
        <w:ind w:left="0" w:right="0"/>
        <w:textAlignment w:val="baseline"/>
        <w:rPr>
          <w:rFonts w:ascii="Times New Roman" w:eastAsia="Times New Roman" w:hAnsi="Times New Roman" w:cs="Times New Roman"/>
          <w:color w:val="000000"/>
          <w:sz w:val="17"/>
          <w:szCs w:val="17"/>
          <w:lang w:eastAsia="ru-RU"/>
        </w:rPr>
      </w:pPr>
      <w:bookmarkStart w:id="35" w:name="n181"/>
      <w:bookmarkEnd w:id="35"/>
      <w:r w:rsidRPr="00994E1A">
        <w:rPr>
          <w:rFonts w:ascii="Times New Roman" w:eastAsia="Times New Roman" w:hAnsi="Times New Roman" w:cs="Times New Roman"/>
          <w:color w:val="000000"/>
          <w:sz w:val="17"/>
          <w:szCs w:val="17"/>
          <w:lang w:eastAsia="ru-RU"/>
        </w:rPr>
        <w:t>Керівник</w:t>
      </w:r>
    </w:p>
    <w:p w:rsidR="00994E1A" w:rsidRPr="00994E1A" w:rsidRDefault="00994E1A" w:rsidP="00994E1A">
      <w:pPr>
        <w:shd w:val="clear" w:color="auto" w:fill="FFFFFF"/>
        <w:spacing w:after="0"/>
        <w:ind w:left="0" w:right="0"/>
        <w:textAlignment w:val="baseline"/>
        <w:rPr>
          <w:rFonts w:ascii="Times New Roman" w:eastAsia="Times New Roman" w:hAnsi="Times New Roman" w:cs="Times New Roman"/>
          <w:color w:val="000000"/>
          <w:sz w:val="17"/>
          <w:szCs w:val="17"/>
          <w:lang w:eastAsia="ru-RU"/>
        </w:rPr>
      </w:pPr>
      <w:bookmarkStart w:id="36" w:name="n182"/>
      <w:bookmarkEnd w:id="36"/>
      <w:r w:rsidRPr="00994E1A">
        <w:rPr>
          <w:rFonts w:ascii="Times New Roman" w:eastAsia="Times New Roman" w:hAnsi="Times New Roman" w:cs="Times New Roman"/>
          <w:color w:val="000000"/>
          <w:sz w:val="17"/>
          <w:szCs w:val="17"/>
          <w:lang w:eastAsia="ru-RU"/>
        </w:rPr>
        <w:t>Головний бухгалтер</w:t>
      </w:r>
    </w:p>
    <w:tbl>
      <w:tblPr>
        <w:tblW w:w="5000" w:type="pct"/>
        <w:tblBorders>
          <w:top w:val="single" w:sz="2" w:space="0" w:color="2474C1"/>
          <w:left w:val="single" w:sz="2" w:space="0" w:color="2474C1"/>
          <w:bottom w:val="single" w:sz="2" w:space="0" w:color="2474C1"/>
          <w:right w:val="single" w:sz="2" w:space="0" w:color="2474C1"/>
        </w:tblBorders>
        <w:tblCellMar>
          <w:left w:w="0" w:type="dxa"/>
          <w:right w:w="0" w:type="dxa"/>
        </w:tblCellMar>
        <w:tblLook w:val="04A0"/>
      </w:tblPr>
      <w:tblGrid>
        <w:gridCol w:w="6971"/>
        <w:gridCol w:w="1326"/>
        <w:gridCol w:w="269"/>
        <w:gridCol w:w="265"/>
        <w:gridCol w:w="529"/>
      </w:tblGrid>
      <w:tr w:rsidR="00994E1A" w:rsidRPr="00994E1A" w:rsidTr="00994E1A">
        <w:tc>
          <w:tcPr>
            <w:tcW w:w="877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7" w:name="n183"/>
            <w:bookmarkEnd w:id="37"/>
          </w:p>
        </w:tc>
        <w:tc>
          <w:tcPr>
            <w:tcW w:w="11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КОДИ</w:t>
            </w:r>
          </w:p>
        </w:tc>
      </w:tr>
      <w:tr w:rsidR="00994E1A" w:rsidRPr="00994E1A" w:rsidTr="00994E1A">
        <w:tc>
          <w:tcPr>
            <w:tcW w:w="877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(рік, місяць, число)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</w:tr>
      <w:tr w:rsidR="00994E1A" w:rsidRPr="00994E1A" w:rsidTr="00994E1A"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Підприємство ____________________________________________ </w:t>
            </w: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                                                                         (найменування)</w:t>
            </w: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ЄДРПОУ</w:t>
            </w:r>
          </w:p>
        </w:tc>
        <w:tc>
          <w:tcPr>
            <w:tcW w:w="11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94E1A" w:rsidRPr="00994E1A" w:rsidRDefault="00994E1A" w:rsidP="00994E1A">
      <w:pPr>
        <w:shd w:val="clear" w:color="auto" w:fill="FFFFFF"/>
        <w:spacing w:after="0"/>
        <w:ind w:left="322" w:right="322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17"/>
          <w:szCs w:val="17"/>
          <w:lang w:eastAsia="ru-RU"/>
        </w:rPr>
      </w:pPr>
      <w:bookmarkStart w:id="38" w:name="n184"/>
      <w:bookmarkEnd w:id="38"/>
      <w:r w:rsidRPr="00994E1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Звіт про власний капітал</w:t>
      </w:r>
    </w:p>
    <w:p w:rsidR="00994E1A" w:rsidRPr="00994E1A" w:rsidRDefault="00994E1A" w:rsidP="00994E1A">
      <w:pPr>
        <w:shd w:val="clear" w:color="auto" w:fill="FFFFFF"/>
        <w:spacing w:after="0"/>
        <w:ind w:left="322" w:right="322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17"/>
          <w:szCs w:val="17"/>
          <w:lang w:eastAsia="ru-RU"/>
        </w:rPr>
      </w:pPr>
      <w:bookmarkStart w:id="39" w:name="n185"/>
      <w:bookmarkEnd w:id="39"/>
      <w:r w:rsidRPr="00994E1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 _________________ 20___ р.</w:t>
      </w:r>
    </w:p>
    <w:tbl>
      <w:tblPr>
        <w:tblW w:w="5000" w:type="pct"/>
        <w:tblBorders>
          <w:top w:val="single" w:sz="2" w:space="0" w:color="2474C1"/>
          <w:left w:val="single" w:sz="2" w:space="0" w:color="2474C1"/>
          <w:bottom w:val="single" w:sz="2" w:space="0" w:color="2474C1"/>
          <w:right w:val="single" w:sz="2" w:space="0" w:color="2474C1"/>
        </w:tblBorders>
        <w:tblCellMar>
          <w:left w:w="0" w:type="dxa"/>
          <w:right w:w="0" w:type="dxa"/>
        </w:tblCellMar>
        <w:tblLook w:val="04A0"/>
      </w:tblPr>
      <w:tblGrid>
        <w:gridCol w:w="1291"/>
        <w:gridCol w:w="452"/>
        <w:gridCol w:w="1249"/>
        <w:gridCol w:w="800"/>
        <w:gridCol w:w="950"/>
        <w:gridCol w:w="824"/>
        <w:gridCol w:w="645"/>
        <w:gridCol w:w="643"/>
        <w:gridCol w:w="1060"/>
        <w:gridCol w:w="1"/>
        <w:gridCol w:w="886"/>
        <w:gridCol w:w="559"/>
      </w:tblGrid>
      <w:tr w:rsidR="00994E1A" w:rsidRPr="00994E1A" w:rsidTr="00994E1A">
        <w:tc>
          <w:tcPr>
            <w:tcW w:w="6420" w:type="dxa"/>
            <w:gridSpan w:val="7"/>
            <w:tcBorders>
              <w:top w:val="nil"/>
              <w:left w:val="nil"/>
              <w:bottom w:val="nil"/>
              <w:right w:val="nil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0" w:name="n186"/>
            <w:bookmarkEnd w:id="40"/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Форма № 4</w:t>
            </w:r>
          </w:p>
        </w:tc>
        <w:tc>
          <w:tcPr>
            <w:tcW w:w="1755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 за ДКУД</w:t>
            </w:r>
          </w:p>
        </w:tc>
        <w:tc>
          <w:tcPr>
            <w:tcW w:w="11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1801005</w:t>
            </w:r>
          </w:p>
        </w:tc>
      </w:tr>
      <w:tr w:rsidR="00994E1A" w:rsidRPr="00994E1A" w:rsidTr="00994E1A">
        <w:tc>
          <w:tcPr>
            <w:tcW w:w="9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1" w:name="n187"/>
            <w:bookmarkEnd w:id="41"/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Стаття</w:t>
            </w:r>
          </w:p>
        </w:tc>
        <w:tc>
          <w:tcPr>
            <w:tcW w:w="3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Код рядка</w:t>
            </w: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Зареєстрований (пайовий) капітал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Капітал у дооцінках</w:t>
            </w: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Додатковий капітал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Резервний капітал</w:t>
            </w:r>
          </w:p>
        </w:tc>
        <w:tc>
          <w:tcPr>
            <w:tcW w:w="55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Нерозподілений прибуток (непокритий збиток)</w:t>
            </w: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Неоплачений капітал</w:t>
            </w:r>
          </w:p>
        </w:tc>
        <w:tc>
          <w:tcPr>
            <w:tcW w:w="4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Вилучений капітал</w:t>
            </w:r>
          </w:p>
        </w:tc>
        <w:tc>
          <w:tcPr>
            <w:tcW w:w="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Всього</w:t>
            </w:r>
          </w:p>
        </w:tc>
      </w:tr>
      <w:tr w:rsidR="00994E1A" w:rsidRPr="00994E1A" w:rsidTr="00994E1A">
        <w:tc>
          <w:tcPr>
            <w:tcW w:w="9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</w:t>
            </w:r>
          </w:p>
        </w:tc>
        <w:tc>
          <w:tcPr>
            <w:tcW w:w="3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2</w:t>
            </w: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3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4</w:t>
            </w: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5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6</w:t>
            </w:r>
          </w:p>
        </w:tc>
        <w:tc>
          <w:tcPr>
            <w:tcW w:w="55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7</w:t>
            </w: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8</w:t>
            </w:r>
          </w:p>
        </w:tc>
        <w:tc>
          <w:tcPr>
            <w:tcW w:w="4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9</w:t>
            </w:r>
          </w:p>
        </w:tc>
        <w:tc>
          <w:tcPr>
            <w:tcW w:w="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10</w:t>
            </w:r>
          </w:p>
        </w:tc>
      </w:tr>
      <w:tr w:rsidR="00994E1A" w:rsidRPr="00994E1A" w:rsidTr="00994E1A">
        <w:tc>
          <w:tcPr>
            <w:tcW w:w="9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ru-RU"/>
              </w:rPr>
              <w:t>Залишок на початок року</w:t>
            </w:r>
          </w:p>
        </w:tc>
        <w:tc>
          <w:tcPr>
            <w:tcW w:w="3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ru-RU"/>
              </w:rPr>
              <w:t>4000</w:t>
            </w: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55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4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</w:tr>
      <w:tr w:rsidR="00994E1A" w:rsidRPr="00994E1A" w:rsidTr="00994E1A">
        <w:trPr>
          <w:trHeight w:val="495"/>
        </w:trPr>
        <w:tc>
          <w:tcPr>
            <w:tcW w:w="9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ru-RU"/>
              </w:rPr>
              <w:t>Коригування:</w:t>
            </w: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Зміна облікової політики</w:t>
            </w:r>
          </w:p>
        </w:tc>
        <w:tc>
          <w:tcPr>
            <w:tcW w:w="3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4005</w:t>
            </w: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55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4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</w:tr>
      <w:tr w:rsidR="00994E1A" w:rsidRPr="00994E1A" w:rsidTr="00994E1A">
        <w:tc>
          <w:tcPr>
            <w:tcW w:w="9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Виправлення помилок</w:t>
            </w:r>
          </w:p>
        </w:tc>
        <w:tc>
          <w:tcPr>
            <w:tcW w:w="3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4010</w:t>
            </w: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55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4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</w:tr>
      <w:tr w:rsidR="00994E1A" w:rsidRPr="00994E1A" w:rsidTr="00994E1A">
        <w:tc>
          <w:tcPr>
            <w:tcW w:w="9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Інші зміни</w:t>
            </w:r>
          </w:p>
        </w:tc>
        <w:tc>
          <w:tcPr>
            <w:tcW w:w="3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4090</w:t>
            </w: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55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4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</w:tr>
      <w:tr w:rsidR="00994E1A" w:rsidRPr="00994E1A" w:rsidTr="00994E1A">
        <w:tc>
          <w:tcPr>
            <w:tcW w:w="9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ru-RU"/>
              </w:rPr>
              <w:t>Скоригований залишок на початок року</w:t>
            </w:r>
          </w:p>
        </w:tc>
        <w:tc>
          <w:tcPr>
            <w:tcW w:w="3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ru-RU"/>
              </w:rPr>
              <w:t>4095</w:t>
            </w: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55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4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</w:tr>
      <w:tr w:rsidR="00994E1A" w:rsidRPr="00994E1A" w:rsidTr="00994E1A">
        <w:tc>
          <w:tcPr>
            <w:tcW w:w="9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ru-RU"/>
              </w:rPr>
              <w:t>Чистий прибуток (збиток) за звітний період</w:t>
            </w:r>
          </w:p>
        </w:tc>
        <w:tc>
          <w:tcPr>
            <w:tcW w:w="3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ru-RU"/>
              </w:rPr>
              <w:t>4100</w:t>
            </w: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55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4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</w:tr>
      <w:tr w:rsidR="00994E1A" w:rsidRPr="00994E1A" w:rsidTr="00994E1A">
        <w:trPr>
          <w:trHeight w:val="270"/>
        </w:trPr>
        <w:tc>
          <w:tcPr>
            <w:tcW w:w="9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ru-RU"/>
              </w:rPr>
              <w:lastRenderedPageBreak/>
              <w:t>Інший сукупний дохід за звітний період</w:t>
            </w:r>
          </w:p>
        </w:tc>
        <w:tc>
          <w:tcPr>
            <w:tcW w:w="3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ru-RU"/>
              </w:rPr>
              <w:t>4110</w:t>
            </w: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55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4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</w:tr>
      <w:tr w:rsidR="00994E1A" w:rsidRPr="00994E1A" w:rsidTr="00994E1A">
        <w:tc>
          <w:tcPr>
            <w:tcW w:w="9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ru-RU"/>
              </w:rPr>
              <w:t>Розподіл прибутку:</w:t>
            </w: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Виплати власникам (дивіденди)</w:t>
            </w:r>
          </w:p>
        </w:tc>
        <w:tc>
          <w:tcPr>
            <w:tcW w:w="3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4200</w:t>
            </w: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55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4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</w:tr>
      <w:tr w:rsidR="00994E1A" w:rsidRPr="00994E1A" w:rsidTr="00994E1A">
        <w:tc>
          <w:tcPr>
            <w:tcW w:w="9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Спрямування прибутку до зареєстрованого капіталу</w:t>
            </w:r>
          </w:p>
        </w:tc>
        <w:tc>
          <w:tcPr>
            <w:tcW w:w="3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4205</w:t>
            </w: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55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4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</w:tr>
      <w:tr w:rsidR="00994E1A" w:rsidRPr="00994E1A" w:rsidTr="00994E1A">
        <w:tc>
          <w:tcPr>
            <w:tcW w:w="9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Відрахування до резервного капіталу</w:t>
            </w:r>
          </w:p>
        </w:tc>
        <w:tc>
          <w:tcPr>
            <w:tcW w:w="3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4210</w:t>
            </w: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55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4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</w:tr>
      <w:tr w:rsidR="00994E1A" w:rsidRPr="00994E1A" w:rsidTr="00994E1A">
        <w:tc>
          <w:tcPr>
            <w:tcW w:w="9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ru-RU"/>
              </w:rPr>
              <w:t>Внески учасників:</w:t>
            </w: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Внески до капіталу</w:t>
            </w:r>
          </w:p>
        </w:tc>
        <w:tc>
          <w:tcPr>
            <w:tcW w:w="3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4240</w:t>
            </w: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55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4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</w:tr>
      <w:tr w:rsidR="00994E1A" w:rsidRPr="00994E1A" w:rsidTr="00994E1A">
        <w:tc>
          <w:tcPr>
            <w:tcW w:w="9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Погашення заборгованості з капіталу</w:t>
            </w:r>
          </w:p>
        </w:tc>
        <w:tc>
          <w:tcPr>
            <w:tcW w:w="3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4245</w:t>
            </w: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55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4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</w:tr>
      <w:tr w:rsidR="00994E1A" w:rsidRPr="00994E1A" w:rsidTr="00994E1A">
        <w:tc>
          <w:tcPr>
            <w:tcW w:w="9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ru-RU"/>
              </w:rPr>
              <w:t>Вилучення капіталу:</w:t>
            </w: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Викуп акцій (часток)</w:t>
            </w:r>
          </w:p>
        </w:tc>
        <w:tc>
          <w:tcPr>
            <w:tcW w:w="3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4260</w:t>
            </w: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55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4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</w:tr>
      <w:tr w:rsidR="00994E1A" w:rsidRPr="00994E1A" w:rsidTr="00994E1A">
        <w:tc>
          <w:tcPr>
            <w:tcW w:w="9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Перепродаж викуплених акцій (часток)</w:t>
            </w:r>
          </w:p>
        </w:tc>
        <w:tc>
          <w:tcPr>
            <w:tcW w:w="3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4265</w:t>
            </w: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55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4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</w:tr>
      <w:tr w:rsidR="00994E1A" w:rsidRPr="00994E1A" w:rsidTr="00994E1A">
        <w:tc>
          <w:tcPr>
            <w:tcW w:w="9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Анулювання викуплених акцій (часток)</w:t>
            </w:r>
          </w:p>
        </w:tc>
        <w:tc>
          <w:tcPr>
            <w:tcW w:w="3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4270</w:t>
            </w: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55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4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</w:tr>
      <w:tr w:rsidR="00994E1A" w:rsidRPr="00994E1A" w:rsidTr="00994E1A">
        <w:tc>
          <w:tcPr>
            <w:tcW w:w="9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Вилучення частки в капіталі</w:t>
            </w:r>
          </w:p>
        </w:tc>
        <w:tc>
          <w:tcPr>
            <w:tcW w:w="3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4275</w:t>
            </w: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55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4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</w:tr>
      <w:tr w:rsidR="00994E1A" w:rsidRPr="00994E1A" w:rsidTr="00994E1A">
        <w:tc>
          <w:tcPr>
            <w:tcW w:w="9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Інші зміни в капіталі</w:t>
            </w:r>
          </w:p>
        </w:tc>
        <w:tc>
          <w:tcPr>
            <w:tcW w:w="3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4290</w:t>
            </w: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55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4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</w:tr>
      <w:tr w:rsidR="00994E1A" w:rsidRPr="00994E1A" w:rsidTr="00994E1A">
        <w:tc>
          <w:tcPr>
            <w:tcW w:w="9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ru-RU"/>
              </w:rPr>
              <w:t>Разом змін у капіталі</w:t>
            </w:r>
          </w:p>
        </w:tc>
        <w:tc>
          <w:tcPr>
            <w:tcW w:w="3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ru-RU"/>
              </w:rPr>
              <w:t>4295</w:t>
            </w: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55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4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</w:tr>
      <w:tr w:rsidR="00994E1A" w:rsidRPr="00994E1A" w:rsidTr="00994E1A">
        <w:tc>
          <w:tcPr>
            <w:tcW w:w="9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ru-RU"/>
              </w:rPr>
              <w:t>Залишок на кінець року</w:t>
            </w:r>
          </w:p>
        </w:tc>
        <w:tc>
          <w:tcPr>
            <w:tcW w:w="3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ru-RU"/>
              </w:rPr>
              <w:t>4300</w:t>
            </w: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55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4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</w:tr>
    </w:tbl>
    <w:p w:rsidR="00994E1A" w:rsidRPr="00994E1A" w:rsidRDefault="00994E1A" w:rsidP="00994E1A">
      <w:pPr>
        <w:shd w:val="clear" w:color="auto" w:fill="FFFFFF"/>
        <w:spacing w:after="0"/>
        <w:ind w:left="0" w:right="0"/>
        <w:textAlignment w:val="baseline"/>
        <w:rPr>
          <w:rFonts w:ascii="Times New Roman" w:eastAsia="Times New Roman" w:hAnsi="Times New Roman" w:cs="Times New Roman"/>
          <w:color w:val="000000"/>
          <w:sz w:val="17"/>
          <w:szCs w:val="17"/>
          <w:lang w:eastAsia="ru-RU"/>
        </w:rPr>
      </w:pPr>
      <w:bookmarkStart w:id="42" w:name="n188"/>
      <w:bookmarkEnd w:id="42"/>
      <w:r w:rsidRPr="00994E1A">
        <w:rPr>
          <w:rFonts w:ascii="Times New Roman" w:eastAsia="Times New Roman" w:hAnsi="Times New Roman" w:cs="Times New Roman"/>
          <w:color w:val="000000"/>
          <w:sz w:val="17"/>
          <w:szCs w:val="17"/>
          <w:lang w:eastAsia="ru-RU"/>
        </w:rPr>
        <w:t>Керівник</w:t>
      </w:r>
    </w:p>
    <w:p w:rsidR="00994E1A" w:rsidRPr="00994E1A" w:rsidRDefault="00994E1A" w:rsidP="00994E1A">
      <w:pPr>
        <w:shd w:val="clear" w:color="auto" w:fill="FFFFFF"/>
        <w:spacing w:after="0"/>
        <w:ind w:left="0" w:right="0"/>
        <w:textAlignment w:val="baseline"/>
        <w:rPr>
          <w:rFonts w:ascii="Times New Roman" w:eastAsia="Times New Roman" w:hAnsi="Times New Roman" w:cs="Times New Roman"/>
          <w:color w:val="000000"/>
          <w:sz w:val="17"/>
          <w:szCs w:val="17"/>
          <w:lang w:eastAsia="ru-RU"/>
        </w:rPr>
      </w:pPr>
      <w:bookmarkStart w:id="43" w:name="n189"/>
      <w:bookmarkEnd w:id="43"/>
      <w:r w:rsidRPr="00994E1A">
        <w:rPr>
          <w:rFonts w:ascii="Times New Roman" w:eastAsia="Times New Roman" w:hAnsi="Times New Roman" w:cs="Times New Roman"/>
          <w:color w:val="000000"/>
          <w:sz w:val="17"/>
          <w:szCs w:val="17"/>
          <w:lang w:eastAsia="ru-RU"/>
        </w:rPr>
        <w:t>Головний бухгалтер</w:t>
      </w:r>
    </w:p>
    <w:p w:rsidR="00994E1A" w:rsidRPr="00994E1A" w:rsidRDefault="00994E1A" w:rsidP="00994E1A">
      <w:pPr>
        <w:shd w:val="clear" w:color="auto" w:fill="FFFFFF"/>
        <w:spacing w:after="0"/>
        <w:ind w:left="0" w:right="0" w:firstLine="322"/>
        <w:jc w:val="both"/>
        <w:textAlignment w:val="baseline"/>
        <w:rPr>
          <w:rFonts w:ascii="Times New Roman" w:eastAsia="Times New Roman" w:hAnsi="Times New Roman" w:cs="Times New Roman"/>
          <w:color w:val="000000"/>
          <w:sz w:val="17"/>
          <w:szCs w:val="17"/>
          <w:lang w:eastAsia="ru-RU"/>
        </w:rPr>
      </w:pPr>
      <w:bookmarkStart w:id="44" w:name="n247"/>
      <w:bookmarkEnd w:id="44"/>
      <w:r w:rsidRPr="00994E1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{Додаток 1 із змінами, внесеними згідно з Наказами Міністерства фінансів </w:t>
      </w:r>
      <w:hyperlink r:id="rId4" w:tgtFrame="_blank" w:history="1">
        <w:r w:rsidRPr="00994E1A">
          <w:rPr>
            <w:rFonts w:ascii="Times New Roman" w:eastAsia="Times New Roman" w:hAnsi="Times New Roman" w:cs="Times New Roman"/>
            <w:i/>
            <w:iCs/>
            <w:color w:val="0000FF"/>
            <w:sz w:val="24"/>
            <w:szCs w:val="24"/>
            <w:u w:val="single"/>
            <w:lang w:eastAsia="ru-RU"/>
          </w:rPr>
          <w:t>№</w:t>
        </w:r>
      </w:hyperlink>
      <w:hyperlink r:id="rId5" w:tgtFrame="_blank" w:history="1">
        <w:r w:rsidRPr="00994E1A">
          <w:rPr>
            <w:rFonts w:ascii="Times New Roman" w:eastAsia="Times New Roman" w:hAnsi="Times New Roman" w:cs="Times New Roman"/>
            <w:i/>
            <w:iCs/>
            <w:color w:val="0000FF"/>
            <w:sz w:val="24"/>
            <w:szCs w:val="24"/>
            <w:u w:val="single"/>
            <w:lang w:eastAsia="ru-RU"/>
          </w:rPr>
          <w:t> 627 від 27.06.2013</w:t>
        </w:r>
      </w:hyperlink>
      <w:r w:rsidRPr="00994E1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, </w:t>
      </w:r>
      <w:hyperlink r:id="rId6" w:tgtFrame="_blank" w:history="1">
        <w:r w:rsidRPr="00994E1A">
          <w:rPr>
            <w:rFonts w:ascii="Times New Roman" w:eastAsia="Times New Roman" w:hAnsi="Times New Roman" w:cs="Times New Roman"/>
            <w:i/>
            <w:iCs/>
            <w:color w:val="0000FF"/>
            <w:sz w:val="24"/>
            <w:szCs w:val="24"/>
            <w:u w:val="single"/>
            <w:lang w:eastAsia="ru-RU"/>
          </w:rPr>
          <w:t>№ 48 від 08.02.2014</w:t>
        </w:r>
      </w:hyperlink>
      <w:r w:rsidRPr="00994E1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}</w:t>
      </w:r>
    </w:p>
    <w:p w:rsidR="00994E1A" w:rsidRPr="00994E1A" w:rsidRDefault="00994E1A" w:rsidP="00994E1A">
      <w:pPr>
        <w:spacing w:before="43" w:after="43"/>
        <w:ind w:left="0" w:righ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5" w:name="n243"/>
      <w:bookmarkEnd w:id="45"/>
      <w:r w:rsidRPr="00994E1A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0" o:hralign="center" o:hrstd="t" o:hrnoshade="t" o:hr="t" fillcolor="black" stroked="f"/>
        </w:pict>
      </w: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CellMar>
          <w:left w:w="0" w:type="dxa"/>
          <w:right w:w="0" w:type="dxa"/>
        </w:tblCellMar>
        <w:tblLook w:val="04A0"/>
      </w:tblPr>
      <w:tblGrid>
        <w:gridCol w:w="5280"/>
        <w:gridCol w:w="2563"/>
        <w:gridCol w:w="506"/>
        <w:gridCol w:w="506"/>
        <w:gridCol w:w="506"/>
      </w:tblGrid>
      <w:tr w:rsidR="00994E1A" w:rsidRPr="00994E1A" w:rsidTr="00994E1A">
        <w:tc>
          <w:tcPr>
            <w:tcW w:w="22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6" w:name="n190"/>
            <w:bookmarkEnd w:id="46"/>
          </w:p>
        </w:tc>
        <w:tc>
          <w:tcPr>
            <w:tcW w:w="2000" w:type="pct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Додаток 2 </w:t>
            </w: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до Національного положення (стандарту) </w:t>
            </w: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бухгалтерського обліку 1 «Загальні вимоги </w:t>
            </w: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до фінансової звітності»</w:t>
            </w:r>
          </w:p>
        </w:tc>
      </w:tr>
      <w:tr w:rsidR="00994E1A" w:rsidRPr="00994E1A" w:rsidTr="00994E1A">
        <w:tc>
          <w:tcPr>
            <w:tcW w:w="90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7" w:name="n191"/>
            <w:bookmarkEnd w:id="47"/>
          </w:p>
        </w:tc>
        <w:tc>
          <w:tcPr>
            <w:tcW w:w="11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КОДИ</w:t>
            </w:r>
          </w:p>
        </w:tc>
      </w:tr>
      <w:tr w:rsidR="00994E1A" w:rsidRPr="00994E1A" w:rsidTr="00994E1A">
        <w:tc>
          <w:tcPr>
            <w:tcW w:w="90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(рік, місяць, число)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</w:tr>
      <w:tr w:rsidR="00994E1A" w:rsidRPr="00994E1A" w:rsidTr="00994E1A">
        <w:tc>
          <w:tcPr>
            <w:tcW w:w="652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Підприємство ________________________________________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ЄДРПОУ</w:t>
            </w:r>
          </w:p>
        </w:tc>
        <w:tc>
          <w:tcPr>
            <w:tcW w:w="11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652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Територія ____________________________________________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КОАТУУ</w:t>
            </w:r>
          </w:p>
        </w:tc>
        <w:tc>
          <w:tcPr>
            <w:tcW w:w="11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652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Організаційно-правова форма господарювання ____________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 </w:t>
            </w:r>
            <w:r w:rsidRPr="00994E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КОПФГ</w:t>
            </w:r>
          </w:p>
        </w:tc>
        <w:tc>
          <w:tcPr>
            <w:tcW w:w="11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652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економічної діяльності _____________________________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 </w:t>
            </w:r>
            <w:r w:rsidRPr="00994E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КВЕД</w:t>
            </w:r>
          </w:p>
        </w:tc>
        <w:tc>
          <w:tcPr>
            <w:tcW w:w="11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652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bdr w:val="none" w:sz="0" w:space="0" w:color="auto" w:frame="1"/>
                <w:lang w:eastAsia="ru-RU"/>
              </w:rPr>
              <w:br/>
            </w:r>
          </w:p>
        </w:tc>
      </w:tr>
      <w:tr w:rsidR="00994E1A" w:rsidRPr="00994E1A" w:rsidTr="00994E1A">
        <w:tc>
          <w:tcPr>
            <w:tcW w:w="10335" w:type="dxa"/>
            <w:gridSpan w:val="5"/>
            <w:tcBorders>
              <w:top w:val="nil"/>
              <w:left w:val="nil"/>
              <w:bottom w:val="nil"/>
              <w:right w:val="nil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Середня кількість працівників</w:t>
            </w:r>
            <w:r w:rsidRPr="00994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"/>
                <w:lang w:eastAsia="ru-RU"/>
              </w:rPr>
              <w:t>-</w:t>
            </w:r>
            <w:r w:rsidRPr="00994E1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vertAlign w:val="superscript"/>
                <w:lang w:eastAsia="ru-RU"/>
              </w:rPr>
              <w:t>1</w:t>
            </w: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_____________________________________</w:t>
            </w:r>
          </w:p>
        </w:tc>
      </w:tr>
      <w:tr w:rsidR="00994E1A" w:rsidRPr="00994E1A" w:rsidTr="00994E1A">
        <w:tc>
          <w:tcPr>
            <w:tcW w:w="10335" w:type="dxa"/>
            <w:gridSpan w:val="5"/>
            <w:tcBorders>
              <w:top w:val="nil"/>
              <w:left w:val="nil"/>
              <w:bottom w:val="nil"/>
              <w:right w:val="nil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Адреса, телефон _________________________________________________</w:t>
            </w:r>
          </w:p>
        </w:tc>
      </w:tr>
      <w:tr w:rsidR="00994E1A" w:rsidRPr="00994E1A" w:rsidTr="00994E1A">
        <w:trPr>
          <w:trHeight w:val="60"/>
        </w:trPr>
        <w:tc>
          <w:tcPr>
            <w:tcW w:w="10335" w:type="dxa"/>
            <w:gridSpan w:val="5"/>
            <w:tcBorders>
              <w:top w:val="nil"/>
              <w:left w:val="nil"/>
              <w:bottom w:val="nil"/>
              <w:right w:val="nil"/>
            </w:tcBorders>
            <w:hideMark/>
          </w:tcPr>
          <w:p w:rsidR="00994E1A" w:rsidRPr="00994E1A" w:rsidRDefault="00994E1A" w:rsidP="00994E1A">
            <w:pPr>
              <w:spacing w:before="107" w:after="107" w:line="60" w:lineRule="atLeast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Одиниця виміру: тис.грн. без десяткового знака (окрім розділу IV Консолідованого звіту про фінансові результати (Звіту про сукупний дохід) (форма N 2-к), грошові показники якого наводяться в гривнях з копійками)</w:t>
            </w:r>
          </w:p>
        </w:tc>
      </w:tr>
      <w:tr w:rsidR="00994E1A" w:rsidRPr="00994E1A" w:rsidTr="00994E1A">
        <w:tc>
          <w:tcPr>
            <w:tcW w:w="10335" w:type="dxa"/>
            <w:gridSpan w:val="5"/>
            <w:tcBorders>
              <w:top w:val="nil"/>
              <w:left w:val="nil"/>
              <w:bottom w:val="nil"/>
              <w:right w:val="nil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Складено (зробити позначку «v» у відповідній клітинці):</w:t>
            </w:r>
          </w:p>
        </w:tc>
      </w:tr>
      <w:tr w:rsidR="00994E1A" w:rsidRPr="00994E1A" w:rsidTr="00994E1A">
        <w:tc>
          <w:tcPr>
            <w:tcW w:w="90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положеннями (стандартами) бухгалтерського обліку</w:t>
            </w:r>
          </w:p>
        </w:tc>
        <w:tc>
          <w:tcPr>
            <w:tcW w:w="11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90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міжнародними стандартами фінансової звітності</w:t>
            </w:r>
          </w:p>
        </w:tc>
        <w:tc>
          <w:tcPr>
            <w:tcW w:w="11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94E1A" w:rsidRPr="00994E1A" w:rsidRDefault="00994E1A" w:rsidP="00994E1A">
      <w:pPr>
        <w:shd w:val="clear" w:color="auto" w:fill="FFFFFF"/>
        <w:spacing w:after="0"/>
        <w:ind w:left="322" w:right="322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17"/>
          <w:szCs w:val="17"/>
          <w:lang w:eastAsia="ru-RU"/>
        </w:rPr>
      </w:pPr>
      <w:bookmarkStart w:id="48" w:name="n192"/>
      <w:bookmarkEnd w:id="48"/>
      <w:r w:rsidRPr="00994E1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КОНСОЛІДОВАНИЙ БАЛАНС </w:t>
      </w:r>
      <w:r w:rsidRPr="00994E1A">
        <w:rPr>
          <w:rFonts w:ascii="Times New Roman" w:eastAsia="Times New Roman" w:hAnsi="Times New Roman" w:cs="Times New Roman"/>
          <w:color w:val="000000"/>
          <w:sz w:val="17"/>
          <w:szCs w:val="17"/>
          <w:lang w:eastAsia="ru-RU"/>
        </w:rPr>
        <w:br/>
      </w:r>
      <w:r w:rsidRPr="00994E1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(Звіт про фінансовий стан)</w:t>
      </w:r>
    </w:p>
    <w:p w:rsidR="00994E1A" w:rsidRPr="00994E1A" w:rsidRDefault="00994E1A" w:rsidP="00994E1A">
      <w:pPr>
        <w:shd w:val="clear" w:color="auto" w:fill="FFFFFF"/>
        <w:spacing w:after="0"/>
        <w:ind w:left="322" w:right="322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17"/>
          <w:szCs w:val="17"/>
          <w:lang w:eastAsia="ru-RU"/>
        </w:rPr>
      </w:pPr>
      <w:bookmarkStart w:id="49" w:name="n193"/>
      <w:bookmarkEnd w:id="49"/>
      <w:r w:rsidRPr="00994E1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____________ 20__ р.</w:t>
      </w:r>
    </w:p>
    <w:tbl>
      <w:tblPr>
        <w:tblW w:w="5000" w:type="pct"/>
        <w:tblBorders>
          <w:top w:val="single" w:sz="2" w:space="0" w:color="2474C1"/>
          <w:left w:val="single" w:sz="2" w:space="0" w:color="2474C1"/>
          <w:bottom w:val="single" w:sz="2" w:space="0" w:color="2474C1"/>
          <w:right w:val="single" w:sz="2" w:space="0" w:color="2474C1"/>
        </w:tblBorders>
        <w:tblCellMar>
          <w:left w:w="0" w:type="dxa"/>
          <w:right w:w="0" w:type="dxa"/>
        </w:tblCellMar>
        <w:tblLook w:val="04A0"/>
      </w:tblPr>
      <w:tblGrid>
        <w:gridCol w:w="6365"/>
        <w:gridCol w:w="655"/>
        <w:gridCol w:w="1217"/>
        <w:gridCol w:w="1123"/>
      </w:tblGrid>
      <w:tr w:rsidR="00994E1A" w:rsidRPr="00994E1A" w:rsidTr="00994E1A">
        <w:tc>
          <w:tcPr>
            <w:tcW w:w="669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0" w:name="n194"/>
            <w:bookmarkEnd w:id="50"/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Форма № 1-к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 за ДКУД</w:t>
            </w: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1801007</w:t>
            </w:r>
          </w:p>
        </w:tc>
      </w:tr>
      <w:tr w:rsidR="00994E1A" w:rsidRPr="00994E1A" w:rsidTr="00994E1A">
        <w:trPr>
          <w:trHeight w:val="855"/>
        </w:trPr>
        <w:tc>
          <w:tcPr>
            <w:tcW w:w="3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1" w:name="n195"/>
            <w:bookmarkEnd w:id="51"/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Актив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 рядка</w:t>
            </w: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початок звітного періоду</w:t>
            </w:r>
          </w:p>
        </w:tc>
        <w:tc>
          <w:tcPr>
            <w:tcW w:w="5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кінець звітного періоду</w:t>
            </w:r>
          </w:p>
        </w:tc>
      </w:tr>
      <w:tr w:rsidR="00994E1A" w:rsidRPr="00994E1A" w:rsidTr="00994E1A">
        <w:tc>
          <w:tcPr>
            <w:tcW w:w="3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994E1A" w:rsidRPr="00994E1A" w:rsidTr="00994E1A">
        <w:trPr>
          <w:trHeight w:val="405"/>
        </w:trPr>
        <w:tc>
          <w:tcPr>
            <w:tcW w:w="3400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I. Необоротні активи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rPr>
          <w:trHeight w:val="405"/>
        </w:trPr>
        <w:tc>
          <w:tcPr>
            <w:tcW w:w="3400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Нематеріальні активи</w:t>
            </w:r>
          </w:p>
        </w:tc>
        <w:tc>
          <w:tcPr>
            <w:tcW w:w="350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1000</w:t>
            </w:r>
          </w:p>
        </w:tc>
        <w:tc>
          <w:tcPr>
            <w:tcW w:w="650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rPr>
          <w:trHeight w:val="225"/>
        </w:trPr>
        <w:tc>
          <w:tcPr>
            <w:tcW w:w="3400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 w:line="225" w:lineRule="atLeast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первісна вартість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 w:line="225" w:lineRule="atLeast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50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994E1A" w:rsidRPr="00994E1A" w:rsidTr="00994E1A">
        <w:trPr>
          <w:trHeight w:val="225"/>
        </w:trPr>
        <w:tc>
          <w:tcPr>
            <w:tcW w:w="3400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 w:line="225" w:lineRule="atLeast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накопичена амортизація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 w:line="225" w:lineRule="atLeast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1002</w:t>
            </w: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50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Незавершені капітальні інвестиції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1005</w:t>
            </w: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Основні засоби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1010</w:t>
            </w: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первісна вартість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1011</w:t>
            </w: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знос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1012</w:t>
            </w: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Інвестиційна нерухомість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1015</w:t>
            </w: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Довгострокові біологічні активи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1020</w:t>
            </w: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rPr>
          <w:trHeight w:val="210"/>
        </w:trPr>
        <w:tc>
          <w:tcPr>
            <w:tcW w:w="3400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 w:line="210" w:lineRule="atLeast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Довгострокові фінансові інвестиції: </w:t>
            </w: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які обліковуються за методом участі в капіталі інших підприємств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 w:line="210" w:lineRule="atLeast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1030</w:t>
            </w: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50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інші фінансові інвестиції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1035</w:t>
            </w: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Довгострокова дебіторська заборгованість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1040</w:t>
            </w: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Відстрочені податкові активи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1045</w:t>
            </w: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Гудвіл при консолідації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1055</w:t>
            </w: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Інші необоротні активи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1090</w:t>
            </w: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Усього за розділом I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1095</w:t>
            </w: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rPr>
          <w:trHeight w:val="210"/>
        </w:trPr>
        <w:tc>
          <w:tcPr>
            <w:tcW w:w="3400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 w:line="210" w:lineRule="atLeast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II. Оборотні активи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50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994E1A" w:rsidRPr="00994E1A" w:rsidTr="00994E1A">
        <w:trPr>
          <w:trHeight w:val="210"/>
        </w:trPr>
        <w:tc>
          <w:tcPr>
            <w:tcW w:w="3400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 w:line="210" w:lineRule="atLeast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Запаси</w:t>
            </w:r>
          </w:p>
        </w:tc>
        <w:tc>
          <w:tcPr>
            <w:tcW w:w="350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 w:line="210" w:lineRule="atLeast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1100</w:t>
            </w:r>
          </w:p>
        </w:tc>
        <w:tc>
          <w:tcPr>
            <w:tcW w:w="650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50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994E1A" w:rsidRPr="00994E1A" w:rsidTr="00994E1A">
        <w:trPr>
          <w:trHeight w:val="210"/>
        </w:trPr>
        <w:tc>
          <w:tcPr>
            <w:tcW w:w="3400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 w:line="210" w:lineRule="atLeast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Поточні біологічні активи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 w:line="210" w:lineRule="atLeast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1110</w:t>
            </w: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50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994E1A" w:rsidRPr="00994E1A" w:rsidTr="00994E1A">
        <w:trPr>
          <w:trHeight w:val="270"/>
        </w:trPr>
        <w:tc>
          <w:tcPr>
            <w:tcW w:w="3400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Дебіторська заборгованість за продукцію, товари, роботи, послуги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1125</w:t>
            </w: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rPr>
          <w:trHeight w:val="210"/>
        </w:trPr>
        <w:tc>
          <w:tcPr>
            <w:tcW w:w="3400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 w:line="210" w:lineRule="atLeast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Дебіторська заборгованість за розрахунками: </w:t>
            </w: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за виданими авансами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 w:line="210" w:lineRule="atLeast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1130</w:t>
            </w: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50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 бюджетом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1135</w:t>
            </w: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 тому числі з податку на прибуток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1136</w:t>
            </w: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rPr>
          <w:trHeight w:val="165"/>
        </w:trPr>
        <w:tc>
          <w:tcPr>
            <w:tcW w:w="3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 w:line="165" w:lineRule="atLeast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Інша поточна дебіторська заборгованість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 w:line="165" w:lineRule="atLeast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1155</w:t>
            </w: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</w:p>
        </w:tc>
        <w:tc>
          <w:tcPr>
            <w:tcW w:w="5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Поточні фінансові інвестиції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1160</w:t>
            </w: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Гроші та їх еквіваленти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1165</w:t>
            </w: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Витрати майбутніх періодів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1170</w:t>
            </w: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Інші оборотні активи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1190</w:t>
            </w: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Усього за розділом II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1195</w:t>
            </w: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III. Необоротні активи, утримувані для продажу, та групи вибуття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1200</w:t>
            </w: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Баланс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1300</w:t>
            </w: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94E1A" w:rsidRPr="00994E1A" w:rsidRDefault="00994E1A" w:rsidP="00994E1A">
      <w:pPr>
        <w:shd w:val="clear" w:color="auto" w:fill="FFFFFF"/>
        <w:spacing w:after="107"/>
        <w:ind w:left="0" w:right="0"/>
        <w:textAlignment w:val="baseline"/>
        <w:rPr>
          <w:rFonts w:ascii="Times New Roman" w:eastAsia="Times New Roman" w:hAnsi="Times New Roman" w:cs="Times New Roman"/>
          <w:vanish/>
          <w:color w:val="000000"/>
          <w:sz w:val="17"/>
          <w:szCs w:val="17"/>
          <w:lang w:eastAsia="ru-RU"/>
        </w:rPr>
      </w:pPr>
      <w:bookmarkStart w:id="52" w:name="n196"/>
      <w:bookmarkEnd w:id="52"/>
    </w:p>
    <w:tbl>
      <w:tblPr>
        <w:tblW w:w="5000" w:type="pct"/>
        <w:tblBorders>
          <w:top w:val="single" w:sz="2" w:space="0" w:color="2474C1"/>
          <w:left w:val="single" w:sz="2" w:space="0" w:color="2474C1"/>
          <w:bottom w:val="single" w:sz="2" w:space="0" w:color="2474C1"/>
          <w:right w:val="single" w:sz="2" w:space="0" w:color="2474C1"/>
        </w:tblBorders>
        <w:tblCellMar>
          <w:left w:w="0" w:type="dxa"/>
          <w:right w:w="0" w:type="dxa"/>
        </w:tblCellMar>
        <w:tblLook w:val="04A0"/>
      </w:tblPr>
      <w:tblGrid>
        <w:gridCol w:w="6431"/>
        <w:gridCol w:w="662"/>
        <w:gridCol w:w="1231"/>
        <w:gridCol w:w="1041"/>
      </w:tblGrid>
      <w:tr w:rsidR="00994E1A" w:rsidRPr="00994E1A" w:rsidTr="00994E1A">
        <w:trPr>
          <w:trHeight w:val="810"/>
        </w:trPr>
        <w:tc>
          <w:tcPr>
            <w:tcW w:w="3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Пасив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 рядка</w:t>
            </w: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початок звітного періоду</w:t>
            </w:r>
          </w:p>
        </w:tc>
        <w:tc>
          <w:tcPr>
            <w:tcW w:w="5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кінець звітного періоду</w:t>
            </w:r>
          </w:p>
        </w:tc>
      </w:tr>
      <w:tr w:rsidR="00994E1A" w:rsidRPr="00994E1A" w:rsidTr="00994E1A">
        <w:trPr>
          <w:trHeight w:val="120"/>
        </w:trPr>
        <w:tc>
          <w:tcPr>
            <w:tcW w:w="3400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 w:line="120" w:lineRule="atLeast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 w:line="120" w:lineRule="atLeast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 w:line="120" w:lineRule="atLeast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50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 w:line="120" w:lineRule="atLeast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994E1A" w:rsidRPr="00994E1A" w:rsidTr="00994E1A">
        <w:trPr>
          <w:trHeight w:val="315"/>
        </w:trPr>
        <w:tc>
          <w:tcPr>
            <w:tcW w:w="3400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І. Власний капітал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rPr>
          <w:trHeight w:val="315"/>
        </w:trPr>
        <w:tc>
          <w:tcPr>
            <w:tcW w:w="3400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Зареєстрований (пайовий) капітал</w:t>
            </w:r>
          </w:p>
        </w:tc>
        <w:tc>
          <w:tcPr>
            <w:tcW w:w="350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1400</w:t>
            </w:r>
          </w:p>
        </w:tc>
        <w:tc>
          <w:tcPr>
            <w:tcW w:w="650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Капітал у дооцінках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1405</w:t>
            </w: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Додатковий капітал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1410</w:t>
            </w: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Резервний капітал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1415</w:t>
            </w: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Нерозподілений прибуток (непокритий збиток)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1420</w:t>
            </w: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Неоплачений капітал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1425</w:t>
            </w: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)</w:t>
            </w:r>
          </w:p>
        </w:tc>
        <w:tc>
          <w:tcPr>
            <w:tcW w:w="5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)</w:t>
            </w:r>
          </w:p>
        </w:tc>
      </w:tr>
      <w:tr w:rsidR="00994E1A" w:rsidRPr="00994E1A" w:rsidTr="00994E1A">
        <w:tc>
          <w:tcPr>
            <w:tcW w:w="3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Вилучений капітал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1430</w:t>
            </w: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)</w:t>
            </w:r>
          </w:p>
        </w:tc>
        <w:tc>
          <w:tcPr>
            <w:tcW w:w="5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)</w:t>
            </w:r>
          </w:p>
        </w:tc>
      </w:tr>
      <w:tr w:rsidR="00994E1A" w:rsidRPr="00994E1A" w:rsidTr="00994E1A">
        <w:tc>
          <w:tcPr>
            <w:tcW w:w="3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Неконтрольована частка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1490</w:t>
            </w: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Усього за розділом I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1495</w:t>
            </w: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rPr>
          <w:trHeight w:val="480"/>
        </w:trPr>
        <w:tc>
          <w:tcPr>
            <w:tcW w:w="3400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II. Довгострокові зобов’язання і забезпечення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rPr>
          <w:trHeight w:val="480"/>
        </w:trPr>
        <w:tc>
          <w:tcPr>
            <w:tcW w:w="3400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Відстрочені податкові зобов’язання</w:t>
            </w:r>
          </w:p>
        </w:tc>
        <w:tc>
          <w:tcPr>
            <w:tcW w:w="350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1500</w:t>
            </w:r>
          </w:p>
        </w:tc>
        <w:tc>
          <w:tcPr>
            <w:tcW w:w="650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Довгострокові кредити банків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1510</w:t>
            </w: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Інші довгострокові зобов’язання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1515</w:t>
            </w: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Довгострокові забезпечення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1520</w:t>
            </w: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Цільове фінансування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1525</w:t>
            </w: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Усього за розділом II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1595</w:t>
            </w: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rPr>
          <w:trHeight w:val="495"/>
        </w:trPr>
        <w:tc>
          <w:tcPr>
            <w:tcW w:w="3400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IІІ. Поточні зобов’язання і забезпечення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rPr>
          <w:trHeight w:val="495"/>
        </w:trPr>
        <w:tc>
          <w:tcPr>
            <w:tcW w:w="3400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Короткострокові кредити банків</w:t>
            </w:r>
          </w:p>
        </w:tc>
        <w:tc>
          <w:tcPr>
            <w:tcW w:w="350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1600</w:t>
            </w:r>
          </w:p>
        </w:tc>
        <w:tc>
          <w:tcPr>
            <w:tcW w:w="650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Поточна кредиторська заборгованість за: </w:t>
            </w: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довгостроковими зобов’язаннями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1610</w:t>
            </w: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товари, роботи, послуги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1615</w:t>
            </w: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розрахунками з бюджетом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1620</w:t>
            </w: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 тому числі з податку на прибуток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1621</w:t>
            </w: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розрахунками зі страхування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1625</w:t>
            </w: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розрахунками з оплати праці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1630</w:t>
            </w: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Поточні забезпечення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1660</w:t>
            </w: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Доходи майбутніх періодів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1665</w:t>
            </w: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Інші поточні зобов’язання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1690</w:t>
            </w: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Усього за розділом IІІ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1695</w:t>
            </w: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ІV. Зобов’язання, пов’язані з необоротними активами, утримуваними для продажу, та групами вибуття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1700</w:t>
            </w: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Баланс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1900</w:t>
            </w: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94E1A" w:rsidRPr="00994E1A" w:rsidRDefault="00994E1A" w:rsidP="00994E1A">
      <w:pPr>
        <w:shd w:val="clear" w:color="auto" w:fill="FFFFFF"/>
        <w:spacing w:after="0"/>
        <w:ind w:left="0" w:right="0"/>
        <w:textAlignment w:val="baseline"/>
        <w:rPr>
          <w:rFonts w:ascii="Times New Roman" w:eastAsia="Times New Roman" w:hAnsi="Times New Roman" w:cs="Times New Roman"/>
          <w:color w:val="000000"/>
          <w:sz w:val="17"/>
          <w:szCs w:val="17"/>
          <w:lang w:eastAsia="ru-RU"/>
        </w:rPr>
      </w:pPr>
      <w:bookmarkStart w:id="53" w:name="n197"/>
      <w:bookmarkEnd w:id="53"/>
      <w:r w:rsidRPr="00994E1A">
        <w:rPr>
          <w:rFonts w:ascii="Times New Roman" w:eastAsia="Times New Roman" w:hAnsi="Times New Roman" w:cs="Times New Roman"/>
          <w:color w:val="000000"/>
          <w:sz w:val="17"/>
          <w:szCs w:val="17"/>
          <w:lang w:eastAsia="ru-RU"/>
        </w:rPr>
        <w:t>Керівник</w:t>
      </w:r>
    </w:p>
    <w:p w:rsidR="00994E1A" w:rsidRPr="00994E1A" w:rsidRDefault="00994E1A" w:rsidP="00994E1A">
      <w:pPr>
        <w:shd w:val="clear" w:color="auto" w:fill="FFFFFF"/>
        <w:spacing w:after="0"/>
        <w:ind w:left="0" w:right="0"/>
        <w:textAlignment w:val="baseline"/>
        <w:rPr>
          <w:rFonts w:ascii="Times New Roman" w:eastAsia="Times New Roman" w:hAnsi="Times New Roman" w:cs="Times New Roman"/>
          <w:color w:val="000000"/>
          <w:sz w:val="17"/>
          <w:szCs w:val="17"/>
          <w:lang w:eastAsia="ru-RU"/>
        </w:rPr>
      </w:pPr>
      <w:bookmarkStart w:id="54" w:name="n198"/>
      <w:bookmarkEnd w:id="54"/>
      <w:r w:rsidRPr="00994E1A">
        <w:rPr>
          <w:rFonts w:ascii="Times New Roman" w:eastAsia="Times New Roman" w:hAnsi="Times New Roman" w:cs="Times New Roman"/>
          <w:color w:val="000000"/>
          <w:sz w:val="17"/>
          <w:szCs w:val="17"/>
          <w:lang w:eastAsia="ru-RU"/>
        </w:rPr>
        <w:t>Головний бухгалтер</w:t>
      </w:r>
    </w:p>
    <w:p w:rsidR="00994E1A" w:rsidRPr="00994E1A" w:rsidRDefault="00994E1A" w:rsidP="00994E1A">
      <w:pPr>
        <w:shd w:val="clear" w:color="auto" w:fill="FFFFFF"/>
        <w:spacing w:after="0"/>
        <w:ind w:left="0" w:right="0"/>
        <w:textAlignment w:val="baseline"/>
        <w:rPr>
          <w:rFonts w:ascii="Times New Roman" w:eastAsia="Times New Roman" w:hAnsi="Times New Roman" w:cs="Times New Roman"/>
          <w:color w:val="000000"/>
          <w:sz w:val="17"/>
          <w:szCs w:val="17"/>
          <w:lang w:eastAsia="ru-RU"/>
        </w:rPr>
      </w:pPr>
      <w:bookmarkStart w:id="55" w:name="n199"/>
      <w:bookmarkEnd w:id="55"/>
      <w:r w:rsidRPr="00994E1A">
        <w:rPr>
          <w:rFonts w:ascii="Times New Roman" w:eastAsia="Times New Roman" w:hAnsi="Times New Roman" w:cs="Times New Roman"/>
          <w:color w:val="000000"/>
          <w:sz w:val="20"/>
          <w:lang w:eastAsia="ru-RU"/>
        </w:rPr>
        <w:lastRenderedPageBreak/>
        <w:t>__________</w:t>
      </w:r>
      <w:r w:rsidRPr="00994E1A">
        <w:rPr>
          <w:rFonts w:ascii="Times New Roman" w:eastAsia="Times New Roman" w:hAnsi="Times New Roman" w:cs="Times New Roman"/>
          <w:color w:val="000000"/>
          <w:sz w:val="17"/>
          <w:lang w:eastAsia="ru-RU"/>
        </w:rPr>
        <w:t> </w:t>
      </w:r>
      <w:r w:rsidRPr="00994E1A">
        <w:rPr>
          <w:rFonts w:ascii="Times New Roman" w:eastAsia="Times New Roman" w:hAnsi="Times New Roman" w:cs="Times New Roman"/>
          <w:color w:val="000000"/>
          <w:sz w:val="17"/>
          <w:szCs w:val="17"/>
          <w:lang w:eastAsia="ru-RU"/>
        </w:rPr>
        <w:br/>
      </w:r>
      <w:r w:rsidRPr="00994E1A">
        <w:rPr>
          <w:rFonts w:ascii="Times New Roman" w:eastAsia="Times New Roman" w:hAnsi="Times New Roman" w:cs="Times New Roman"/>
          <w:b/>
          <w:bCs/>
          <w:color w:val="000000"/>
          <w:sz w:val="2"/>
          <w:lang w:eastAsia="ru-RU"/>
        </w:rPr>
        <w:t>-</w:t>
      </w:r>
      <w:r w:rsidRPr="00994E1A">
        <w:rPr>
          <w:rFonts w:ascii="Times New Roman" w:eastAsia="Times New Roman" w:hAnsi="Times New Roman" w:cs="Times New Roman"/>
          <w:b/>
          <w:bCs/>
          <w:color w:val="000000"/>
          <w:sz w:val="16"/>
          <w:vertAlign w:val="superscript"/>
          <w:lang w:eastAsia="ru-RU"/>
        </w:rPr>
        <w:t>1</w:t>
      </w:r>
      <w:r w:rsidRPr="00994E1A">
        <w:rPr>
          <w:rFonts w:ascii="Times New Roman" w:eastAsia="Times New Roman" w:hAnsi="Times New Roman" w:cs="Times New Roman"/>
          <w:color w:val="000000"/>
          <w:sz w:val="20"/>
          <w:lang w:eastAsia="ru-RU"/>
        </w:rPr>
        <w:t> Визначається в порядку, встановленому центральним органом виконавчої влади, що реалізує державну політику у сфері статистики.</w:t>
      </w:r>
    </w:p>
    <w:tbl>
      <w:tblPr>
        <w:tblW w:w="5000" w:type="pct"/>
        <w:tblBorders>
          <w:top w:val="single" w:sz="2" w:space="0" w:color="2474C1"/>
          <w:left w:val="single" w:sz="2" w:space="0" w:color="2474C1"/>
          <w:bottom w:val="single" w:sz="2" w:space="0" w:color="2474C1"/>
          <w:right w:val="single" w:sz="2" w:space="0" w:color="2474C1"/>
        </w:tblBorders>
        <w:tblCellMar>
          <w:left w:w="0" w:type="dxa"/>
          <w:right w:w="0" w:type="dxa"/>
        </w:tblCellMar>
        <w:tblLook w:val="04A0"/>
      </w:tblPr>
      <w:tblGrid>
        <w:gridCol w:w="6971"/>
        <w:gridCol w:w="1326"/>
        <w:gridCol w:w="269"/>
        <w:gridCol w:w="265"/>
        <w:gridCol w:w="529"/>
      </w:tblGrid>
      <w:tr w:rsidR="00994E1A" w:rsidRPr="00994E1A" w:rsidTr="00994E1A">
        <w:tc>
          <w:tcPr>
            <w:tcW w:w="877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6" w:name="n200"/>
            <w:bookmarkEnd w:id="56"/>
          </w:p>
        </w:tc>
        <w:tc>
          <w:tcPr>
            <w:tcW w:w="11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КОДИ</w:t>
            </w:r>
          </w:p>
        </w:tc>
      </w:tr>
      <w:tr w:rsidR="00994E1A" w:rsidRPr="00994E1A" w:rsidTr="00994E1A">
        <w:tc>
          <w:tcPr>
            <w:tcW w:w="877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(рік, місяць, число)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</w:tr>
      <w:tr w:rsidR="00994E1A" w:rsidRPr="00994E1A" w:rsidTr="00994E1A"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Підприємство ____________________________________________ </w:t>
            </w: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                                                                               (найменування)</w:t>
            </w: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ЄДРПОУ</w:t>
            </w:r>
          </w:p>
        </w:tc>
        <w:tc>
          <w:tcPr>
            <w:tcW w:w="11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94E1A" w:rsidRPr="00994E1A" w:rsidRDefault="00994E1A" w:rsidP="00994E1A">
      <w:pPr>
        <w:shd w:val="clear" w:color="auto" w:fill="FFFFFF"/>
        <w:spacing w:after="0"/>
        <w:ind w:left="322" w:right="322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17"/>
          <w:szCs w:val="17"/>
          <w:lang w:eastAsia="ru-RU"/>
        </w:rPr>
      </w:pPr>
      <w:bookmarkStart w:id="57" w:name="n201"/>
      <w:bookmarkEnd w:id="57"/>
      <w:r w:rsidRPr="00994E1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Консолідований звіт про фінансові результати (Звіт про сукупний дохід)</w:t>
      </w:r>
    </w:p>
    <w:p w:rsidR="00994E1A" w:rsidRPr="00994E1A" w:rsidRDefault="00994E1A" w:rsidP="00994E1A">
      <w:pPr>
        <w:shd w:val="clear" w:color="auto" w:fill="FFFFFF"/>
        <w:spacing w:after="0"/>
        <w:ind w:left="322" w:right="322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17"/>
          <w:szCs w:val="17"/>
          <w:lang w:eastAsia="ru-RU"/>
        </w:rPr>
      </w:pPr>
      <w:bookmarkStart w:id="58" w:name="n202"/>
      <w:bookmarkEnd w:id="58"/>
      <w:r w:rsidRPr="00994E1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 __________________ 20__ р.</w:t>
      </w: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CellMar>
          <w:left w:w="0" w:type="dxa"/>
          <w:right w:w="0" w:type="dxa"/>
        </w:tblCellMar>
        <w:tblLook w:val="04A0"/>
      </w:tblPr>
      <w:tblGrid>
        <w:gridCol w:w="6726"/>
        <w:gridCol w:w="1524"/>
        <w:gridCol w:w="1110"/>
      </w:tblGrid>
      <w:tr w:rsidR="00994E1A" w:rsidRPr="00994E1A" w:rsidTr="00994E1A">
        <w:tc>
          <w:tcPr>
            <w:tcW w:w="70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9" w:name="n203"/>
            <w:bookmarkEnd w:id="59"/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Форма № 2-к</w:t>
            </w: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 за ДКУД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1801008</w:t>
            </w:r>
          </w:p>
        </w:tc>
      </w:tr>
    </w:tbl>
    <w:p w:rsidR="00994E1A" w:rsidRPr="00994E1A" w:rsidRDefault="00994E1A" w:rsidP="00994E1A">
      <w:pPr>
        <w:shd w:val="clear" w:color="auto" w:fill="FFFFFF"/>
        <w:spacing w:after="0"/>
        <w:ind w:left="322" w:right="322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17"/>
          <w:szCs w:val="17"/>
          <w:lang w:eastAsia="ru-RU"/>
        </w:rPr>
      </w:pPr>
      <w:bookmarkStart w:id="60" w:name="n204"/>
      <w:bookmarkEnd w:id="60"/>
      <w:r w:rsidRPr="00994E1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І. Фінансові результати</w:t>
      </w:r>
    </w:p>
    <w:tbl>
      <w:tblPr>
        <w:tblW w:w="5000" w:type="pct"/>
        <w:tblBorders>
          <w:top w:val="single" w:sz="2" w:space="0" w:color="2474C1"/>
          <w:left w:val="single" w:sz="2" w:space="0" w:color="2474C1"/>
          <w:bottom w:val="single" w:sz="2" w:space="0" w:color="2474C1"/>
          <w:right w:val="single" w:sz="2" w:space="0" w:color="2474C1"/>
        </w:tblBorders>
        <w:tblCellMar>
          <w:left w:w="0" w:type="dxa"/>
          <w:right w:w="0" w:type="dxa"/>
        </w:tblCellMar>
        <w:tblLook w:val="04A0"/>
      </w:tblPr>
      <w:tblGrid>
        <w:gridCol w:w="5639"/>
        <w:gridCol w:w="860"/>
        <w:gridCol w:w="1242"/>
        <w:gridCol w:w="1624"/>
      </w:tblGrid>
      <w:tr w:rsidR="00994E1A" w:rsidRPr="00994E1A" w:rsidTr="00994E1A">
        <w:trPr>
          <w:trHeight w:val="1065"/>
        </w:trPr>
        <w:tc>
          <w:tcPr>
            <w:tcW w:w="29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61" w:name="n205"/>
            <w:bookmarkEnd w:id="61"/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Стаття</w:t>
            </w: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 рядка</w:t>
            </w: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звітний період</w:t>
            </w:r>
          </w:p>
        </w:tc>
        <w:tc>
          <w:tcPr>
            <w:tcW w:w="8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аналогічний період попереднього року</w:t>
            </w:r>
          </w:p>
        </w:tc>
      </w:tr>
      <w:tr w:rsidR="00994E1A" w:rsidRPr="00994E1A" w:rsidTr="00994E1A">
        <w:tc>
          <w:tcPr>
            <w:tcW w:w="29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994E1A" w:rsidRPr="00994E1A" w:rsidTr="00994E1A">
        <w:tc>
          <w:tcPr>
            <w:tcW w:w="29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Чистий дохід від реалізації продукції (товарів, робіт, послуг)</w:t>
            </w: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2000</w:t>
            </w: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29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Собівартість реалізованої продукції (товарів, робіт, послуг)</w:t>
            </w: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2050</w:t>
            </w: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)</w:t>
            </w:r>
          </w:p>
        </w:tc>
        <w:tc>
          <w:tcPr>
            <w:tcW w:w="8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)</w:t>
            </w:r>
          </w:p>
        </w:tc>
      </w:tr>
      <w:tr w:rsidR="00994E1A" w:rsidRPr="00994E1A" w:rsidTr="00994E1A">
        <w:trPr>
          <w:trHeight w:val="390"/>
        </w:trPr>
        <w:tc>
          <w:tcPr>
            <w:tcW w:w="2950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Валовий:</w:t>
            </w: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прибуток</w:t>
            </w: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2090</w:t>
            </w: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29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збиток</w:t>
            </w: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2095</w:t>
            </w: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)</w:t>
            </w:r>
          </w:p>
        </w:tc>
        <w:tc>
          <w:tcPr>
            <w:tcW w:w="8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)</w:t>
            </w:r>
          </w:p>
        </w:tc>
      </w:tr>
      <w:tr w:rsidR="00994E1A" w:rsidRPr="00994E1A" w:rsidTr="00994E1A">
        <w:tc>
          <w:tcPr>
            <w:tcW w:w="29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Інші операційні доходи</w:t>
            </w: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2120</w:t>
            </w: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29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Адміністративні витрати</w:t>
            </w: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2130</w:t>
            </w: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)</w:t>
            </w:r>
          </w:p>
        </w:tc>
        <w:tc>
          <w:tcPr>
            <w:tcW w:w="8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)</w:t>
            </w:r>
          </w:p>
        </w:tc>
      </w:tr>
      <w:tr w:rsidR="00994E1A" w:rsidRPr="00994E1A" w:rsidTr="00994E1A">
        <w:tc>
          <w:tcPr>
            <w:tcW w:w="29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Витрати на збут</w:t>
            </w: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2150</w:t>
            </w: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)</w:t>
            </w:r>
          </w:p>
        </w:tc>
        <w:tc>
          <w:tcPr>
            <w:tcW w:w="8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)</w:t>
            </w:r>
          </w:p>
        </w:tc>
      </w:tr>
      <w:tr w:rsidR="00994E1A" w:rsidRPr="00994E1A" w:rsidTr="00994E1A">
        <w:tc>
          <w:tcPr>
            <w:tcW w:w="29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Інші операційні витрати</w:t>
            </w: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2180</w:t>
            </w: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)</w:t>
            </w:r>
          </w:p>
        </w:tc>
        <w:tc>
          <w:tcPr>
            <w:tcW w:w="8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)</w:t>
            </w:r>
          </w:p>
        </w:tc>
      </w:tr>
      <w:tr w:rsidR="00994E1A" w:rsidRPr="00994E1A" w:rsidTr="00994E1A">
        <w:trPr>
          <w:trHeight w:val="495"/>
        </w:trPr>
        <w:tc>
          <w:tcPr>
            <w:tcW w:w="2950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Фінансовий результат від операційної діяльності:</w:t>
            </w: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прибуток</w:t>
            </w: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2190</w:t>
            </w: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29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збиток</w:t>
            </w: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2195</w:t>
            </w: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)</w:t>
            </w:r>
          </w:p>
        </w:tc>
        <w:tc>
          <w:tcPr>
            <w:tcW w:w="8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)</w:t>
            </w:r>
          </w:p>
        </w:tc>
      </w:tr>
      <w:tr w:rsidR="00994E1A" w:rsidRPr="00994E1A" w:rsidTr="00994E1A">
        <w:tc>
          <w:tcPr>
            <w:tcW w:w="29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Дохід від участі в капіталі</w:t>
            </w: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2200</w:t>
            </w: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29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Інші фінансові доходи</w:t>
            </w: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2220</w:t>
            </w: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29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Інші доходи</w:t>
            </w: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2240</w:t>
            </w: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29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Фінансові витрати</w:t>
            </w: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2250</w:t>
            </w: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)</w:t>
            </w:r>
          </w:p>
        </w:tc>
        <w:tc>
          <w:tcPr>
            <w:tcW w:w="8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)</w:t>
            </w:r>
          </w:p>
        </w:tc>
      </w:tr>
      <w:tr w:rsidR="00994E1A" w:rsidRPr="00994E1A" w:rsidTr="00994E1A">
        <w:tc>
          <w:tcPr>
            <w:tcW w:w="29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Втрати від участі в капіталі</w:t>
            </w: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2255</w:t>
            </w: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)</w:t>
            </w:r>
          </w:p>
        </w:tc>
        <w:tc>
          <w:tcPr>
            <w:tcW w:w="8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)</w:t>
            </w:r>
          </w:p>
        </w:tc>
      </w:tr>
      <w:tr w:rsidR="00994E1A" w:rsidRPr="00994E1A" w:rsidTr="00994E1A">
        <w:tc>
          <w:tcPr>
            <w:tcW w:w="29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Інші витрати</w:t>
            </w: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2270</w:t>
            </w: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)</w:t>
            </w:r>
          </w:p>
        </w:tc>
        <w:tc>
          <w:tcPr>
            <w:tcW w:w="8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)</w:t>
            </w:r>
          </w:p>
        </w:tc>
      </w:tr>
      <w:tr w:rsidR="00994E1A" w:rsidRPr="00994E1A" w:rsidTr="00994E1A">
        <w:trPr>
          <w:trHeight w:val="375"/>
        </w:trPr>
        <w:tc>
          <w:tcPr>
            <w:tcW w:w="2950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Фінансовий результат до оподаткування:</w:t>
            </w: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прибуток</w:t>
            </w: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2290</w:t>
            </w: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29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збиток</w:t>
            </w: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2295</w:t>
            </w: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)</w:t>
            </w:r>
          </w:p>
        </w:tc>
        <w:tc>
          <w:tcPr>
            <w:tcW w:w="8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)</w:t>
            </w:r>
          </w:p>
        </w:tc>
      </w:tr>
      <w:tr w:rsidR="00994E1A" w:rsidRPr="00994E1A" w:rsidTr="00994E1A">
        <w:tc>
          <w:tcPr>
            <w:tcW w:w="29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Витрати (дохід) з податку на прибуток</w:t>
            </w: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2300</w:t>
            </w: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)</w:t>
            </w:r>
          </w:p>
        </w:tc>
        <w:tc>
          <w:tcPr>
            <w:tcW w:w="8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)</w:t>
            </w:r>
          </w:p>
        </w:tc>
      </w:tr>
      <w:tr w:rsidR="00994E1A" w:rsidRPr="00994E1A" w:rsidTr="00994E1A">
        <w:tc>
          <w:tcPr>
            <w:tcW w:w="29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Прибуток (збиток) від припиненої діяльності після оподаткування</w:t>
            </w: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2305</w:t>
            </w: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rPr>
          <w:trHeight w:val="375"/>
        </w:trPr>
        <w:tc>
          <w:tcPr>
            <w:tcW w:w="2950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Чистий фінансовий результат:</w:t>
            </w: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прибуток</w:t>
            </w: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2350</w:t>
            </w: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29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збиток</w:t>
            </w: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2355</w:t>
            </w: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)</w:t>
            </w:r>
          </w:p>
        </w:tc>
        <w:tc>
          <w:tcPr>
            <w:tcW w:w="8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)</w:t>
            </w:r>
          </w:p>
        </w:tc>
      </w:tr>
    </w:tbl>
    <w:p w:rsidR="00994E1A" w:rsidRPr="00994E1A" w:rsidRDefault="00994E1A" w:rsidP="00994E1A">
      <w:pPr>
        <w:shd w:val="clear" w:color="auto" w:fill="FFFFFF"/>
        <w:spacing w:after="0"/>
        <w:ind w:left="322" w:right="322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17"/>
          <w:szCs w:val="17"/>
          <w:lang w:eastAsia="ru-RU"/>
        </w:rPr>
      </w:pPr>
      <w:bookmarkStart w:id="62" w:name="n206"/>
      <w:bookmarkEnd w:id="62"/>
      <w:r w:rsidRPr="00994E1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II. Сукупний дохід</w:t>
      </w:r>
    </w:p>
    <w:tbl>
      <w:tblPr>
        <w:tblW w:w="5000" w:type="pct"/>
        <w:tblBorders>
          <w:top w:val="single" w:sz="2" w:space="0" w:color="2474C1"/>
          <w:left w:val="single" w:sz="2" w:space="0" w:color="2474C1"/>
          <w:bottom w:val="single" w:sz="2" w:space="0" w:color="2474C1"/>
          <w:right w:val="single" w:sz="2" w:space="0" w:color="2474C1"/>
        </w:tblBorders>
        <w:tblCellMar>
          <w:left w:w="0" w:type="dxa"/>
          <w:right w:w="0" w:type="dxa"/>
        </w:tblCellMar>
        <w:tblLook w:val="04A0"/>
      </w:tblPr>
      <w:tblGrid>
        <w:gridCol w:w="5864"/>
        <w:gridCol w:w="663"/>
        <w:gridCol w:w="1135"/>
        <w:gridCol w:w="1703"/>
      </w:tblGrid>
      <w:tr w:rsidR="00994E1A" w:rsidRPr="00994E1A" w:rsidTr="00994E1A">
        <w:trPr>
          <w:trHeight w:val="1065"/>
        </w:trPr>
        <w:tc>
          <w:tcPr>
            <w:tcW w:w="31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63" w:name="n207"/>
            <w:bookmarkEnd w:id="63"/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Стаття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 рядка</w:t>
            </w: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звітний період</w:t>
            </w:r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аналогічний період попереднього року</w:t>
            </w:r>
          </w:p>
        </w:tc>
      </w:tr>
      <w:tr w:rsidR="00994E1A" w:rsidRPr="00994E1A" w:rsidTr="00994E1A">
        <w:tc>
          <w:tcPr>
            <w:tcW w:w="31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994E1A" w:rsidRPr="00994E1A" w:rsidTr="00994E1A">
        <w:tc>
          <w:tcPr>
            <w:tcW w:w="31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Дооцінка (уцінка) необоротних активів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2400</w:t>
            </w: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1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Дооцінка (уцінка) фінансових інструментів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2405</w:t>
            </w: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1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Накопичені курсові різниці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2410</w:t>
            </w: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1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Частка іншого сукупного доходу асоційованих та спільних підприємств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2415</w:t>
            </w: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1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Інший сукупний дохід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2445</w:t>
            </w: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1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Інший сукупний дохід до оподаткування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2450</w:t>
            </w: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1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Податок на прибуток, пов’язаний з іншим сукупним доходом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2455</w:t>
            </w: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1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Інший сукупний дохід після оподаткування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2460</w:t>
            </w: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1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Сукупний дохід (сума рядків 2350, 2355 та 2460)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2465</w:t>
            </w: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1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Чистий прибуток (збиток), що належить:</w:t>
            </w: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власникам материнської компанії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2470</w:t>
            </w: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1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неконтрольованій частці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2475</w:t>
            </w: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1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Сукупний дохід, що належить:</w:t>
            </w: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власникам материнської компанії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2480</w:t>
            </w: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1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неконтрольованій частці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2485</w:t>
            </w: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94E1A" w:rsidRPr="00994E1A" w:rsidRDefault="00994E1A" w:rsidP="00994E1A">
      <w:pPr>
        <w:shd w:val="clear" w:color="auto" w:fill="FFFFFF"/>
        <w:spacing w:after="0"/>
        <w:ind w:left="322" w:right="322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17"/>
          <w:szCs w:val="17"/>
          <w:lang w:eastAsia="ru-RU"/>
        </w:rPr>
      </w:pPr>
      <w:bookmarkStart w:id="64" w:name="n208"/>
      <w:bookmarkEnd w:id="64"/>
      <w:r w:rsidRPr="00994E1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III. Елементи операційних витрат</w:t>
      </w:r>
    </w:p>
    <w:tbl>
      <w:tblPr>
        <w:tblW w:w="5000" w:type="pct"/>
        <w:tblBorders>
          <w:top w:val="single" w:sz="2" w:space="0" w:color="2474C1"/>
          <w:left w:val="single" w:sz="2" w:space="0" w:color="2474C1"/>
          <w:bottom w:val="single" w:sz="2" w:space="0" w:color="2474C1"/>
          <w:right w:val="single" w:sz="2" w:space="0" w:color="2474C1"/>
        </w:tblBorders>
        <w:tblCellMar>
          <w:left w:w="0" w:type="dxa"/>
          <w:right w:w="0" w:type="dxa"/>
        </w:tblCellMar>
        <w:tblLook w:val="04A0"/>
      </w:tblPr>
      <w:tblGrid>
        <w:gridCol w:w="5864"/>
        <w:gridCol w:w="663"/>
        <w:gridCol w:w="1135"/>
        <w:gridCol w:w="1703"/>
      </w:tblGrid>
      <w:tr w:rsidR="00994E1A" w:rsidRPr="00994E1A" w:rsidTr="00994E1A">
        <w:trPr>
          <w:trHeight w:val="510"/>
        </w:trPr>
        <w:tc>
          <w:tcPr>
            <w:tcW w:w="31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65" w:name="n209"/>
            <w:bookmarkEnd w:id="65"/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Назва статті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 рядка</w:t>
            </w: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звітний період</w:t>
            </w:r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аналогічний період попереднього року</w:t>
            </w:r>
          </w:p>
        </w:tc>
      </w:tr>
      <w:tr w:rsidR="00994E1A" w:rsidRPr="00994E1A" w:rsidTr="00994E1A">
        <w:tc>
          <w:tcPr>
            <w:tcW w:w="31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994E1A" w:rsidRPr="00994E1A" w:rsidTr="00994E1A">
        <w:tc>
          <w:tcPr>
            <w:tcW w:w="31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Матеріальні затрати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2500</w:t>
            </w: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1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Витрати на оплату праці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2505</w:t>
            </w: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1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Відрахування на соціальні заходи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2510</w:t>
            </w: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1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Амортизація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2515</w:t>
            </w: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1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Інші операційні витрати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2520</w:t>
            </w: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1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Разом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2550</w:t>
            </w: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94E1A" w:rsidRPr="00994E1A" w:rsidRDefault="00994E1A" w:rsidP="00994E1A">
      <w:pPr>
        <w:shd w:val="clear" w:color="auto" w:fill="FFFFFF"/>
        <w:spacing w:after="0"/>
        <w:ind w:left="322" w:right="322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17"/>
          <w:szCs w:val="17"/>
          <w:lang w:eastAsia="ru-RU"/>
        </w:rPr>
      </w:pPr>
      <w:bookmarkStart w:id="66" w:name="n210"/>
      <w:bookmarkEnd w:id="66"/>
      <w:r w:rsidRPr="00994E1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ІV. Розрахунок показників прибутковості акцій</w:t>
      </w:r>
    </w:p>
    <w:tbl>
      <w:tblPr>
        <w:tblW w:w="5000" w:type="pct"/>
        <w:tblBorders>
          <w:top w:val="single" w:sz="2" w:space="0" w:color="2474C1"/>
          <w:left w:val="single" w:sz="2" w:space="0" w:color="2474C1"/>
          <w:bottom w:val="single" w:sz="2" w:space="0" w:color="2474C1"/>
          <w:right w:val="single" w:sz="2" w:space="0" w:color="2474C1"/>
        </w:tblBorders>
        <w:tblCellMar>
          <w:left w:w="0" w:type="dxa"/>
          <w:right w:w="0" w:type="dxa"/>
        </w:tblCellMar>
        <w:tblLook w:val="04A0"/>
      </w:tblPr>
      <w:tblGrid>
        <w:gridCol w:w="5864"/>
        <w:gridCol w:w="663"/>
        <w:gridCol w:w="1135"/>
        <w:gridCol w:w="1703"/>
      </w:tblGrid>
      <w:tr w:rsidR="00994E1A" w:rsidRPr="00994E1A" w:rsidTr="00994E1A">
        <w:trPr>
          <w:trHeight w:val="600"/>
        </w:trPr>
        <w:tc>
          <w:tcPr>
            <w:tcW w:w="31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67" w:name="n211"/>
            <w:bookmarkEnd w:id="67"/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Назва статті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 рядка</w:t>
            </w: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звітний період</w:t>
            </w:r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аналогічний період попереднього року</w:t>
            </w:r>
          </w:p>
        </w:tc>
      </w:tr>
      <w:tr w:rsidR="00994E1A" w:rsidRPr="00994E1A" w:rsidTr="00994E1A">
        <w:tc>
          <w:tcPr>
            <w:tcW w:w="31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994E1A" w:rsidRPr="00994E1A" w:rsidTr="00994E1A">
        <w:tc>
          <w:tcPr>
            <w:tcW w:w="31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Середньорічна кількість простих акцій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2600</w:t>
            </w: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1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Скоригована середньорічна кількість простих акцій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2605</w:t>
            </w: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1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Чистий прибуток (збиток) на одну просту акцію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2610</w:t>
            </w: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1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Скоригований чистий прибуток (збиток) на одну просту акцію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2615</w:t>
            </w: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1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Дивіденди на одну просту акцію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2650</w:t>
            </w: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94E1A" w:rsidRPr="00994E1A" w:rsidRDefault="00994E1A" w:rsidP="00994E1A">
      <w:pPr>
        <w:shd w:val="clear" w:color="auto" w:fill="FFFFFF"/>
        <w:spacing w:after="0"/>
        <w:ind w:left="0" w:right="0"/>
        <w:textAlignment w:val="baseline"/>
        <w:rPr>
          <w:rFonts w:ascii="Times New Roman" w:eastAsia="Times New Roman" w:hAnsi="Times New Roman" w:cs="Times New Roman"/>
          <w:color w:val="000000"/>
          <w:sz w:val="17"/>
          <w:szCs w:val="17"/>
          <w:lang w:eastAsia="ru-RU"/>
        </w:rPr>
      </w:pPr>
      <w:bookmarkStart w:id="68" w:name="n212"/>
      <w:bookmarkEnd w:id="68"/>
      <w:r w:rsidRPr="00994E1A">
        <w:rPr>
          <w:rFonts w:ascii="Times New Roman" w:eastAsia="Times New Roman" w:hAnsi="Times New Roman" w:cs="Times New Roman"/>
          <w:color w:val="000000"/>
          <w:sz w:val="17"/>
          <w:szCs w:val="17"/>
          <w:lang w:eastAsia="ru-RU"/>
        </w:rPr>
        <w:t>Керівник</w:t>
      </w:r>
    </w:p>
    <w:p w:rsidR="00994E1A" w:rsidRPr="00994E1A" w:rsidRDefault="00994E1A" w:rsidP="00994E1A">
      <w:pPr>
        <w:shd w:val="clear" w:color="auto" w:fill="FFFFFF"/>
        <w:spacing w:after="0"/>
        <w:ind w:left="0" w:right="0"/>
        <w:textAlignment w:val="baseline"/>
        <w:rPr>
          <w:rFonts w:ascii="Times New Roman" w:eastAsia="Times New Roman" w:hAnsi="Times New Roman" w:cs="Times New Roman"/>
          <w:color w:val="000000"/>
          <w:sz w:val="17"/>
          <w:szCs w:val="17"/>
          <w:lang w:eastAsia="ru-RU"/>
        </w:rPr>
      </w:pPr>
      <w:bookmarkStart w:id="69" w:name="n213"/>
      <w:bookmarkEnd w:id="69"/>
      <w:r w:rsidRPr="00994E1A">
        <w:rPr>
          <w:rFonts w:ascii="Times New Roman" w:eastAsia="Times New Roman" w:hAnsi="Times New Roman" w:cs="Times New Roman"/>
          <w:color w:val="000000"/>
          <w:sz w:val="17"/>
          <w:szCs w:val="17"/>
          <w:lang w:eastAsia="ru-RU"/>
        </w:rPr>
        <w:t>Головний бухгалтер</w:t>
      </w:r>
    </w:p>
    <w:tbl>
      <w:tblPr>
        <w:tblW w:w="5000" w:type="pct"/>
        <w:tblBorders>
          <w:top w:val="single" w:sz="2" w:space="0" w:color="2474C1"/>
          <w:left w:val="single" w:sz="2" w:space="0" w:color="2474C1"/>
          <w:bottom w:val="single" w:sz="2" w:space="0" w:color="2474C1"/>
          <w:right w:val="single" w:sz="2" w:space="0" w:color="2474C1"/>
        </w:tblBorders>
        <w:tblCellMar>
          <w:left w:w="0" w:type="dxa"/>
          <w:right w:w="0" w:type="dxa"/>
        </w:tblCellMar>
        <w:tblLook w:val="04A0"/>
      </w:tblPr>
      <w:tblGrid>
        <w:gridCol w:w="6995"/>
        <w:gridCol w:w="1326"/>
        <w:gridCol w:w="290"/>
        <w:gridCol w:w="281"/>
        <w:gridCol w:w="468"/>
      </w:tblGrid>
      <w:tr w:rsidR="00994E1A" w:rsidRPr="00994E1A" w:rsidTr="00994E1A">
        <w:tc>
          <w:tcPr>
            <w:tcW w:w="877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70" w:name="n214"/>
            <w:bookmarkEnd w:id="70"/>
          </w:p>
        </w:tc>
        <w:tc>
          <w:tcPr>
            <w:tcW w:w="11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КОДИ</w:t>
            </w:r>
          </w:p>
        </w:tc>
      </w:tr>
      <w:tr w:rsidR="00994E1A" w:rsidRPr="00994E1A" w:rsidTr="00994E1A">
        <w:tc>
          <w:tcPr>
            <w:tcW w:w="877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(рік, місяць, число)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Підприємство _____________________________________________ </w:t>
            </w: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                                                                          (найменування)</w:t>
            </w: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ЄДРПОУ</w:t>
            </w:r>
          </w:p>
        </w:tc>
        <w:tc>
          <w:tcPr>
            <w:tcW w:w="11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94E1A" w:rsidRPr="00994E1A" w:rsidRDefault="00994E1A" w:rsidP="00994E1A">
      <w:pPr>
        <w:shd w:val="clear" w:color="auto" w:fill="FFFFFF"/>
        <w:spacing w:after="0"/>
        <w:ind w:left="322" w:right="322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17"/>
          <w:szCs w:val="17"/>
          <w:lang w:eastAsia="ru-RU"/>
        </w:rPr>
      </w:pPr>
      <w:bookmarkStart w:id="71" w:name="n215"/>
      <w:bookmarkEnd w:id="71"/>
      <w:r w:rsidRPr="00994E1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Консолідований звіт про рух грошових коштів (за прямим методом)</w:t>
      </w:r>
    </w:p>
    <w:p w:rsidR="00994E1A" w:rsidRPr="00994E1A" w:rsidRDefault="00994E1A" w:rsidP="00994E1A">
      <w:pPr>
        <w:shd w:val="clear" w:color="auto" w:fill="FFFFFF"/>
        <w:spacing w:after="0"/>
        <w:ind w:left="322" w:right="322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17"/>
          <w:szCs w:val="17"/>
          <w:lang w:eastAsia="ru-RU"/>
        </w:rPr>
      </w:pPr>
      <w:bookmarkStart w:id="72" w:name="n216"/>
      <w:bookmarkEnd w:id="72"/>
      <w:r w:rsidRPr="00994E1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 __________________ 20__ р.</w:t>
      </w: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CellMar>
          <w:left w:w="0" w:type="dxa"/>
          <w:right w:w="0" w:type="dxa"/>
        </w:tblCellMar>
        <w:tblLook w:val="04A0"/>
      </w:tblPr>
      <w:tblGrid>
        <w:gridCol w:w="5532"/>
        <w:gridCol w:w="868"/>
        <w:gridCol w:w="1085"/>
        <w:gridCol w:w="713"/>
        <w:gridCol w:w="1162"/>
      </w:tblGrid>
      <w:tr w:rsidR="00994E1A" w:rsidRPr="00994E1A" w:rsidTr="00994E1A">
        <w:tc>
          <w:tcPr>
            <w:tcW w:w="6195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73" w:name="n217"/>
            <w:bookmarkEnd w:id="73"/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Форма № 3-к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 за ДКУД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1801009</w:t>
            </w:r>
          </w:p>
        </w:tc>
      </w:tr>
      <w:tr w:rsidR="00994E1A" w:rsidRPr="00994E1A" w:rsidTr="00994E1A">
        <w:tblPrEx>
          <w:tblBorders>
            <w:top w:val="single" w:sz="2" w:space="0" w:color="2474C1"/>
            <w:left w:val="single" w:sz="2" w:space="0" w:color="2474C1"/>
            <w:bottom w:val="single" w:sz="2" w:space="0" w:color="2474C1"/>
            <w:right w:val="single" w:sz="2" w:space="0" w:color="2474C1"/>
          </w:tblBorders>
        </w:tblPrEx>
        <w:tc>
          <w:tcPr>
            <w:tcW w:w="5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74" w:name="n218"/>
            <w:bookmarkEnd w:id="74"/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Стаття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 рядка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звітний період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аналогічний період попереднього року</w:t>
            </w:r>
          </w:p>
        </w:tc>
      </w:tr>
      <w:tr w:rsidR="00994E1A" w:rsidRPr="00994E1A" w:rsidTr="00994E1A">
        <w:tblPrEx>
          <w:tblBorders>
            <w:top w:val="single" w:sz="2" w:space="0" w:color="2474C1"/>
            <w:left w:val="single" w:sz="2" w:space="0" w:color="2474C1"/>
            <w:bottom w:val="single" w:sz="2" w:space="0" w:color="2474C1"/>
            <w:right w:val="single" w:sz="2" w:space="0" w:color="2474C1"/>
          </w:tblBorders>
        </w:tblPrEx>
        <w:tc>
          <w:tcPr>
            <w:tcW w:w="5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994E1A" w:rsidRPr="00994E1A" w:rsidTr="00994E1A">
        <w:tblPrEx>
          <w:tblBorders>
            <w:top w:val="single" w:sz="2" w:space="0" w:color="2474C1"/>
            <w:left w:val="single" w:sz="2" w:space="0" w:color="2474C1"/>
            <w:bottom w:val="single" w:sz="2" w:space="0" w:color="2474C1"/>
            <w:right w:val="single" w:sz="2" w:space="0" w:color="2474C1"/>
          </w:tblBorders>
        </w:tblPrEx>
        <w:trPr>
          <w:trHeight w:val="375"/>
        </w:trPr>
        <w:tc>
          <w:tcPr>
            <w:tcW w:w="535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І. Рух коштів у результаті операційної діяльності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blPrEx>
          <w:tblBorders>
            <w:top w:val="single" w:sz="2" w:space="0" w:color="2474C1"/>
            <w:left w:val="single" w:sz="2" w:space="0" w:color="2474C1"/>
            <w:bottom w:val="single" w:sz="2" w:space="0" w:color="2474C1"/>
            <w:right w:val="single" w:sz="2" w:space="0" w:color="2474C1"/>
          </w:tblBorders>
        </w:tblPrEx>
        <w:tc>
          <w:tcPr>
            <w:tcW w:w="5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Надходження від: </w:t>
            </w: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Реалізації продукції (товарів, робіт, послуг)</w:t>
            </w:r>
          </w:p>
        </w:tc>
        <w:tc>
          <w:tcPr>
            <w:tcW w:w="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3000</w:t>
            </w:r>
          </w:p>
        </w:tc>
        <w:tc>
          <w:tcPr>
            <w:tcW w:w="10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blPrEx>
          <w:tblBorders>
            <w:top w:val="single" w:sz="2" w:space="0" w:color="2474C1"/>
            <w:left w:val="single" w:sz="2" w:space="0" w:color="2474C1"/>
            <w:bottom w:val="single" w:sz="2" w:space="0" w:color="2474C1"/>
            <w:right w:val="single" w:sz="2" w:space="0" w:color="2474C1"/>
          </w:tblBorders>
        </w:tblPrEx>
        <w:tc>
          <w:tcPr>
            <w:tcW w:w="5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Повернення податків і зборів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3005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blPrEx>
          <w:tblBorders>
            <w:top w:val="single" w:sz="2" w:space="0" w:color="2474C1"/>
            <w:left w:val="single" w:sz="2" w:space="0" w:color="2474C1"/>
            <w:bottom w:val="single" w:sz="2" w:space="0" w:color="2474C1"/>
            <w:right w:val="single" w:sz="2" w:space="0" w:color="2474C1"/>
          </w:tblBorders>
        </w:tblPrEx>
        <w:tc>
          <w:tcPr>
            <w:tcW w:w="5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 тому числі податку на додану вартість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3006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blPrEx>
          <w:tblBorders>
            <w:top w:val="single" w:sz="2" w:space="0" w:color="2474C1"/>
            <w:left w:val="single" w:sz="2" w:space="0" w:color="2474C1"/>
            <w:bottom w:val="single" w:sz="2" w:space="0" w:color="2474C1"/>
            <w:right w:val="single" w:sz="2" w:space="0" w:color="2474C1"/>
          </w:tblBorders>
        </w:tblPrEx>
        <w:tc>
          <w:tcPr>
            <w:tcW w:w="5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Цільового фінансування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3010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blPrEx>
          <w:tblBorders>
            <w:top w:val="single" w:sz="2" w:space="0" w:color="2474C1"/>
            <w:left w:val="single" w:sz="2" w:space="0" w:color="2474C1"/>
            <w:bottom w:val="single" w:sz="2" w:space="0" w:color="2474C1"/>
            <w:right w:val="single" w:sz="2" w:space="0" w:color="2474C1"/>
          </w:tblBorders>
        </w:tblPrEx>
        <w:tc>
          <w:tcPr>
            <w:tcW w:w="5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Інші надходження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3095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blPrEx>
          <w:tblBorders>
            <w:top w:val="single" w:sz="2" w:space="0" w:color="2474C1"/>
            <w:left w:val="single" w:sz="2" w:space="0" w:color="2474C1"/>
            <w:bottom w:val="single" w:sz="2" w:space="0" w:color="2474C1"/>
            <w:right w:val="single" w:sz="2" w:space="0" w:color="2474C1"/>
          </w:tblBorders>
        </w:tblPrEx>
        <w:tc>
          <w:tcPr>
            <w:tcW w:w="5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Витрачання на оплату: </w:t>
            </w: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Товарів (робіт, послуг)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3100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 )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 )</w:t>
            </w:r>
          </w:p>
        </w:tc>
      </w:tr>
      <w:tr w:rsidR="00994E1A" w:rsidRPr="00994E1A" w:rsidTr="00994E1A">
        <w:tblPrEx>
          <w:tblBorders>
            <w:top w:val="single" w:sz="2" w:space="0" w:color="2474C1"/>
            <w:left w:val="single" w:sz="2" w:space="0" w:color="2474C1"/>
            <w:bottom w:val="single" w:sz="2" w:space="0" w:color="2474C1"/>
            <w:right w:val="single" w:sz="2" w:space="0" w:color="2474C1"/>
          </w:tblBorders>
        </w:tblPrEx>
        <w:tc>
          <w:tcPr>
            <w:tcW w:w="5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Праці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3105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)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)</w:t>
            </w:r>
          </w:p>
        </w:tc>
      </w:tr>
      <w:tr w:rsidR="00994E1A" w:rsidRPr="00994E1A" w:rsidTr="00994E1A">
        <w:tblPrEx>
          <w:tblBorders>
            <w:top w:val="single" w:sz="2" w:space="0" w:color="2474C1"/>
            <w:left w:val="single" w:sz="2" w:space="0" w:color="2474C1"/>
            <w:bottom w:val="single" w:sz="2" w:space="0" w:color="2474C1"/>
            <w:right w:val="single" w:sz="2" w:space="0" w:color="2474C1"/>
          </w:tblBorders>
        </w:tblPrEx>
        <w:tc>
          <w:tcPr>
            <w:tcW w:w="5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Відрахувань на соціальні заходи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3110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)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)</w:t>
            </w:r>
          </w:p>
        </w:tc>
      </w:tr>
      <w:tr w:rsidR="00994E1A" w:rsidRPr="00994E1A" w:rsidTr="00994E1A">
        <w:tblPrEx>
          <w:tblBorders>
            <w:top w:val="single" w:sz="2" w:space="0" w:color="2474C1"/>
            <w:left w:val="single" w:sz="2" w:space="0" w:color="2474C1"/>
            <w:bottom w:val="single" w:sz="2" w:space="0" w:color="2474C1"/>
            <w:right w:val="single" w:sz="2" w:space="0" w:color="2474C1"/>
          </w:tblBorders>
        </w:tblPrEx>
        <w:tc>
          <w:tcPr>
            <w:tcW w:w="5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Зобов’язань з податків і зборів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3115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)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)</w:t>
            </w:r>
          </w:p>
        </w:tc>
      </w:tr>
      <w:tr w:rsidR="00994E1A" w:rsidRPr="00994E1A" w:rsidTr="00994E1A">
        <w:tblPrEx>
          <w:tblBorders>
            <w:top w:val="single" w:sz="2" w:space="0" w:color="2474C1"/>
            <w:left w:val="single" w:sz="2" w:space="0" w:color="2474C1"/>
            <w:bottom w:val="single" w:sz="2" w:space="0" w:color="2474C1"/>
            <w:right w:val="single" w:sz="2" w:space="0" w:color="2474C1"/>
          </w:tblBorders>
        </w:tblPrEx>
        <w:tc>
          <w:tcPr>
            <w:tcW w:w="5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Інші витрачання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3190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)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)</w:t>
            </w:r>
          </w:p>
        </w:tc>
      </w:tr>
      <w:tr w:rsidR="00994E1A" w:rsidRPr="00994E1A" w:rsidTr="00994E1A">
        <w:tblPrEx>
          <w:tblBorders>
            <w:top w:val="single" w:sz="2" w:space="0" w:color="2474C1"/>
            <w:left w:val="single" w:sz="2" w:space="0" w:color="2474C1"/>
            <w:bottom w:val="single" w:sz="2" w:space="0" w:color="2474C1"/>
            <w:right w:val="single" w:sz="2" w:space="0" w:color="2474C1"/>
          </w:tblBorders>
        </w:tblPrEx>
        <w:tc>
          <w:tcPr>
            <w:tcW w:w="5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Чистий рух коштів від операційної діяльності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3195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blPrEx>
          <w:tblBorders>
            <w:top w:val="single" w:sz="2" w:space="0" w:color="2474C1"/>
            <w:left w:val="single" w:sz="2" w:space="0" w:color="2474C1"/>
            <w:bottom w:val="single" w:sz="2" w:space="0" w:color="2474C1"/>
            <w:right w:val="single" w:sz="2" w:space="0" w:color="2474C1"/>
          </w:tblBorders>
        </w:tblPrEx>
        <w:trPr>
          <w:trHeight w:val="420"/>
        </w:trPr>
        <w:tc>
          <w:tcPr>
            <w:tcW w:w="535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II. Рух коштів у результаті інвестиційної діяльності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blPrEx>
          <w:tblBorders>
            <w:top w:val="single" w:sz="2" w:space="0" w:color="2474C1"/>
            <w:left w:val="single" w:sz="2" w:space="0" w:color="2474C1"/>
            <w:bottom w:val="single" w:sz="2" w:space="0" w:color="2474C1"/>
            <w:right w:val="single" w:sz="2" w:space="0" w:color="2474C1"/>
          </w:tblBorders>
        </w:tblPrEx>
        <w:trPr>
          <w:trHeight w:val="690"/>
        </w:trPr>
        <w:tc>
          <w:tcPr>
            <w:tcW w:w="5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Надходження від реалізації: </w:t>
            </w: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фінансових інвестицій</w:t>
            </w:r>
          </w:p>
        </w:tc>
        <w:tc>
          <w:tcPr>
            <w:tcW w:w="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3200</w:t>
            </w:r>
          </w:p>
        </w:tc>
        <w:tc>
          <w:tcPr>
            <w:tcW w:w="10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blPrEx>
          <w:tblBorders>
            <w:top w:val="single" w:sz="2" w:space="0" w:color="2474C1"/>
            <w:left w:val="single" w:sz="2" w:space="0" w:color="2474C1"/>
            <w:bottom w:val="single" w:sz="2" w:space="0" w:color="2474C1"/>
            <w:right w:val="single" w:sz="2" w:space="0" w:color="2474C1"/>
          </w:tblBorders>
        </w:tblPrEx>
        <w:tc>
          <w:tcPr>
            <w:tcW w:w="5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необоротних активів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3205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blPrEx>
          <w:tblBorders>
            <w:top w:val="single" w:sz="2" w:space="0" w:color="2474C1"/>
            <w:left w:val="single" w:sz="2" w:space="0" w:color="2474C1"/>
            <w:bottom w:val="single" w:sz="2" w:space="0" w:color="2474C1"/>
            <w:right w:val="single" w:sz="2" w:space="0" w:color="2474C1"/>
          </w:tblBorders>
        </w:tblPrEx>
        <w:tc>
          <w:tcPr>
            <w:tcW w:w="5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Надходження від отриманих: </w:t>
            </w: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відсотків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3215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blPrEx>
          <w:tblBorders>
            <w:top w:val="single" w:sz="2" w:space="0" w:color="2474C1"/>
            <w:left w:val="single" w:sz="2" w:space="0" w:color="2474C1"/>
            <w:bottom w:val="single" w:sz="2" w:space="0" w:color="2474C1"/>
            <w:right w:val="single" w:sz="2" w:space="0" w:color="2474C1"/>
          </w:tblBorders>
        </w:tblPrEx>
        <w:tc>
          <w:tcPr>
            <w:tcW w:w="5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дивідендів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3220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blPrEx>
          <w:tblBorders>
            <w:top w:val="single" w:sz="2" w:space="0" w:color="2474C1"/>
            <w:left w:val="single" w:sz="2" w:space="0" w:color="2474C1"/>
            <w:bottom w:val="single" w:sz="2" w:space="0" w:color="2474C1"/>
            <w:right w:val="single" w:sz="2" w:space="0" w:color="2474C1"/>
          </w:tblBorders>
        </w:tblPrEx>
        <w:tc>
          <w:tcPr>
            <w:tcW w:w="5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Надходження від деривативів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3225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blPrEx>
          <w:tblBorders>
            <w:top w:val="single" w:sz="2" w:space="0" w:color="2474C1"/>
            <w:left w:val="single" w:sz="2" w:space="0" w:color="2474C1"/>
            <w:bottom w:val="single" w:sz="2" w:space="0" w:color="2474C1"/>
            <w:right w:val="single" w:sz="2" w:space="0" w:color="2474C1"/>
          </w:tblBorders>
        </w:tblPrEx>
        <w:tc>
          <w:tcPr>
            <w:tcW w:w="5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Інші надходження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3250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blPrEx>
          <w:tblBorders>
            <w:top w:val="single" w:sz="2" w:space="0" w:color="2474C1"/>
            <w:left w:val="single" w:sz="2" w:space="0" w:color="2474C1"/>
            <w:bottom w:val="single" w:sz="2" w:space="0" w:color="2474C1"/>
            <w:right w:val="single" w:sz="2" w:space="0" w:color="2474C1"/>
          </w:tblBorders>
        </w:tblPrEx>
        <w:trPr>
          <w:trHeight w:val="135"/>
        </w:trPr>
        <w:tc>
          <w:tcPr>
            <w:tcW w:w="535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 w:line="135" w:lineRule="atLeast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Витрачання на придбання: </w:t>
            </w: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фінансових інвестицій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 w:line="135" w:lineRule="atLeast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3255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 w:line="135" w:lineRule="atLeast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 )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 w:line="135" w:lineRule="atLeast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 )</w:t>
            </w:r>
          </w:p>
        </w:tc>
      </w:tr>
      <w:tr w:rsidR="00994E1A" w:rsidRPr="00994E1A" w:rsidTr="00994E1A">
        <w:tblPrEx>
          <w:tblBorders>
            <w:top w:val="single" w:sz="2" w:space="0" w:color="2474C1"/>
            <w:left w:val="single" w:sz="2" w:space="0" w:color="2474C1"/>
            <w:bottom w:val="single" w:sz="2" w:space="0" w:color="2474C1"/>
            <w:right w:val="single" w:sz="2" w:space="0" w:color="2474C1"/>
          </w:tblBorders>
        </w:tblPrEx>
        <w:tc>
          <w:tcPr>
            <w:tcW w:w="5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необоротних активів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3260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)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)</w:t>
            </w:r>
          </w:p>
        </w:tc>
      </w:tr>
      <w:tr w:rsidR="00994E1A" w:rsidRPr="00994E1A" w:rsidTr="00994E1A">
        <w:tblPrEx>
          <w:tblBorders>
            <w:top w:val="single" w:sz="2" w:space="0" w:color="2474C1"/>
            <w:left w:val="single" w:sz="2" w:space="0" w:color="2474C1"/>
            <w:bottom w:val="single" w:sz="2" w:space="0" w:color="2474C1"/>
            <w:right w:val="single" w:sz="2" w:space="0" w:color="2474C1"/>
          </w:tblBorders>
        </w:tblPrEx>
        <w:tc>
          <w:tcPr>
            <w:tcW w:w="5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Виплати за деривативами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3270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)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)</w:t>
            </w:r>
          </w:p>
        </w:tc>
      </w:tr>
      <w:tr w:rsidR="00994E1A" w:rsidRPr="00994E1A" w:rsidTr="00994E1A">
        <w:tblPrEx>
          <w:tblBorders>
            <w:top w:val="single" w:sz="2" w:space="0" w:color="2474C1"/>
            <w:left w:val="single" w:sz="2" w:space="0" w:color="2474C1"/>
            <w:bottom w:val="single" w:sz="2" w:space="0" w:color="2474C1"/>
            <w:right w:val="single" w:sz="2" w:space="0" w:color="2474C1"/>
          </w:tblBorders>
        </w:tblPrEx>
        <w:tc>
          <w:tcPr>
            <w:tcW w:w="5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Інші платежі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3290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)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)</w:t>
            </w:r>
          </w:p>
        </w:tc>
      </w:tr>
      <w:tr w:rsidR="00994E1A" w:rsidRPr="00994E1A" w:rsidTr="00994E1A">
        <w:tblPrEx>
          <w:tblBorders>
            <w:top w:val="single" w:sz="2" w:space="0" w:color="2474C1"/>
            <w:left w:val="single" w:sz="2" w:space="0" w:color="2474C1"/>
            <w:bottom w:val="single" w:sz="2" w:space="0" w:color="2474C1"/>
            <w:right w:val="single" w:sz="2" w:space="0" w:color="2474C1"/>
          </w:tblBorders>
        </w:tblPrEx>
        <w:tc>
          <w:tcPr>
            <w:tcW w:w="5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Чистий рух коштів від інвестиційної діяльності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3295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blPrEx>
          <w:tblBorders>
            <w:top w:val="single" w:sz="2" w:space="0" w:color="2474C1"/>
            <w:left w:val="single" w:sz="2" w:space="0" w:color="2474C1"/>
            <w:bottom w:val="single" w:sz="2" w:space="0" w:color="2474C1"/>
            <w:right w:val="single" w:sz="2" w:space="0" w:color="2474C1"/>
          </w:tblBorders>
        </w:tblPrEx>
        <w:trPr>
          <w:trHeight w:val="345"/>
        </w:trPr>
        <w:tc>
          <w:tcPr>
            <w:tcW w:w="535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III. Рух коштів у результаті фінансової діяльності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blPrEx>
          <w:tblBorders>
            <w:top w:val="single" w:sz="2" w:space="0" w:color="2474C1"/>
            <w:left w:val="single" w:sz="2" w:space="0" w:color="2474C1"/>
            <w:bottom w:val="single" w:sz="2" w:space="0" w:color="2474C1"/>
            <w:right w:val="single" w:sz="2" w:space="0" w:color="2474C1"/>
          </w:tblBorders>
        </w:tblPrEx>
        <w:trPr>
          <w:trHeight w:val="345"/>
        </w:trPr>
        <w:tc>
          <w:tcPr>
            <w:tcW w:w="535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Надходження від: </w:t>
            </w: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Власного капіталу</w:t>
            </w:r>
          </w:p>
        </w:tc>
        <w:tc>
          <w:tcPr>
            <w:tcW w:w="7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3300</w:t>
            </w:r>
          </w:p>
        </w:tc>
        <w:tc>
          <w:tcPr>
            <w:tcW w:w="10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20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blPrEx>
          <w:tblBorders>
            <w:top w:val="single" w:sz="2" w:space="0" w:color="2474C1"/>
            <w:left w:val="single" w:sz="2" w:space="0" w:color="2474C1"/>
            <w:bottom w:val="single" w:sz="2" w:space="0" w:color="2474C1"/>
            <w:right w:val="single" w:sz="2" w:space="0" w:color="2474C1"/>
          </w:tblBorders>
        </w:tblPrEx>
        <w:tc>
          <w:tcPr>
            <w:tcW w:w="5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Отримання позик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3305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blPrEx>
          <w:tblBorders>
            <w:top w:val="single" w:sz="2" w:space="0" w:color="2474C1"/>
            <w:left w:val="single" w:sz="2" w:space="0" w:color="2474C1"/>
            <w:bottom w:val="single" w:sz="2" w:space="0" w:color="2474C1"/>
            <w:right w:val="single" w:sz="2" w:space="0" w:color="2474C1"/>
          </w:tblBorders>
        </w:tblPrEx>
        <w:tc>
          <w:tcPr>
            <w:tcW w:w="5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Інші надходження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3340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blPrEx>
          <w:tblBorders>
            <w:top w:val="single" w:sz="2" w:space="0" w:color="2474C1"/>
            <w:left w:val="single" w:sz="2" w:space="0" w:color="2474C1"/>
            <w:bottom w:val="single" w:sz="2" w:space="0" w:color="2474C1"/>
            <w:right w:val="single" w:sz="2" w:space="0" w:color="2474C1"/>
          </w:tblBorders>
        </w:tblPrEx>
        <w:tc>
          <w:tcPr>
            <w:tcW w:w="5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Витрачання на: </w:t>
            </w: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Викуп власних акцій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br/>
            </w: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3345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br/>
            </w: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( )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br/>
            </w: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( )</w:t>
            </w:r>
          </w:p>
        </w:tc>
      </w:tr>
      <w:tr w:rsidR="00994E1A" w:rsidRPr="00994E1A" w:rsidTr="00994E1A">
        <w:tblPrEx>
          <w:tblBorders>
            <w:top w:val="single" w:sz="2" w:space="0" w:color="2474C1"/>
            <w:left w:val="single" w:sz="2" w:space="0" w:color="2474C1"/>
            <w:bottom w:val="single" w:sz="2" w:space="0" w:color="2474C1"/>
            <w:right w:val="single" w:sz="2" w:space="0" w:color="2474C1"/>
          </w:tblBorders>
        </w:tblPrEx>
        <w:tc>
          <w:tcPr>
            <w:tcW w:w="5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Погашення позик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3350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blPrEx>
          <w:tblBorders>
            <w:top w:val="single" w:sz="2" w:space="0" w:color="2474C1"/>
            <w:left w:val="single" w:sz="2" w:space="0" w:color="2474C1"/>
            <w:bottom w:val="single" w:sz="2" w:space="0" w:color="2474C1"/>
            <w:right w:val="single" w:sz="2" w:space="0" w:color="2474C1"/>
          </w:tblBorders>
        </w:tblPrEx>
        <w:trPr>
          <w:trHeight w:val="225"/>
        </w:trPr>
        <w:tc>
          <w:tcPr>
            <w:tcW w:w="5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 w:line="225" w:lineRule="atLeast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Сплату дивідендів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 w:line="225" w:lineRule="atLeast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3355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 w:line="225" w:lineRule="atLeast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)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 w:line="225" w:lineRule="atLeast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)</w:t>
            </w:r>
          </w:p>
        </w:tc>
      </w:tr>
      <w:tr w:rsidR="00994E1A" w:rsidRPr="00994E1A" w:rsidTr="00994E1A">
        <w:tblPrEx>
          <w:tblBorders>
            <w:top w:val="single" w:sz="2" w:space="0" w:color="2474C1"/>
            <w:left w:val="single" w:sz="2" w:space="0" w:color="2474C1"/>
            <w:bottom w:val="single" w:sz="2" w:space="0" w:color="2474C1"/>
            <w:right w:val="single" w:sz="2" w:space="0" w:color="2474C1"/>
          </w:tblBorders>
        </w:tblPrEx>
        <w:trPr>
          <w:trHeight w:val="225"/>
        </w:trPr>
        <w:tc>
          <w:tcPr>
            <w:tcW w:w="5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 w:line="225" w:lineRule="atLeast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Інші платежі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 w:line="225" w:lineRule="atLeast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3390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 w:line="225" w:lineRule="atLeast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)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 w:line="225" w:lineRule="atLeast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)</w:t>
            </w:r>
          </w:p>
        </w:tc>
      </w:tr>
      <w:tr w:rsidR="00994E1A" w:rsidRPr="00994E1A" w:rsidTr="00994E1A">
        <w:tblPrEx>
          <w:tblBorders>
            <w:top w:val="single" w:sz="2" w:space="0" w:color="2474C1"/>
            <w:left w:val="single" w:sz="2" w:space="0" w:color="2474C1"/>
            <w:bottom w:val="single" w:sz="2" w:space="0" w:color="2474C1"/>
            <w:right w:val="single" w:sz="2" w:space="0" w:color="2474C1"/>
          </w:tblBorders>
        </w:tblPrEx>
        <w:trPr>
          <w:trHeight w:val="225"/>
        </w:trPr>
        <w:tc>
          <w:tcPr>
            <w:tcW w:w="5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 w:line="225" w:lineRule="atLeast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Чистий рух коштів від фінансової діяльності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 w:line="225" w:lineRule="atLeast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3395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994E1A" w:rsidRPr="00994E1A" w:rsidTr="00994E1A">
        <w:tblPrEx>
          <w:tblBorders>
            <w:top w:val="single" w:sz="2" w:space="0" w:color="2474C1"/>
            <w:left w:val="single" w:sz="2" w:space="0" w:color="2474C1"/>
            <w:bottom w:val="single" w:sz="2" w:space="0" w:color="2474C1"/>
            <w:right w:val="single" w:sz="2" w:space="0" w:color="2474C1"/>
          </w:tblBorders>
        </w:tblPrEx>
        <w:trPr>
          <w:trHeight w:val="225"/>
        </w:trPr>
        <w:tc>
          <w:tcPr>
            <w:tcW w:w="5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 w:line="225" w:lineRule="atLeast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Чистий рух грошових коштів за звітний період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 w:line="225" w:lineRule="atLeast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3400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994E1A" w:rsidRPr="00994E1A" w:rsidTr="00994E1A">
        <w:tblPrEx>
          <w:tblBorders>
            <w:top w:val="single" w:sz="2" w:space="0" w:color="2474C1"/>
            <w:left w:val="single" w:sz="2" w:space="0" w:color="2474C1"/>
            <w:bottom w:val="single" w:sz="2" w:space="0" w:color="2474C1"/>
            <w:right w:val="single" w:sz="2" w:space="0" w:color="2474C1"/>
          </w:tblBorders>
        </w:tblPrEx>
        <w:tc>
          <w:tcPr>
            <w:tcW w:w="5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Залишок коштів на початок року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3405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blPrEx>
          <w:tblBorders>
            <w:top w:val="single" w:sz="2" w:space="0" w:color="2474C1"/>
            <w:left w:val="single" w:sz="2" w:space="0" w:color="2474C1"/>
            <w:bottom w:val="single" w:sz="2" w:space="0" w:color="2474C1"/>
            <w:right w:val="single" w:sz="2" w:space="0" w:color="2474C1"/>
          </w:tblBorders>
        </w:tblPrEx>
        <w:tc>
          <w:tcPr>
            <w:tcW w:w="5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Вплив зміни валютних курсів на залишок коштів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3410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blPrEx>
          <w:tblBorders>
            <w:top w:val="single" w:sz="2" w:space="0" w:color="2474C1"/>
            <w:left w:val="single" w:sz="2" w:space="0" w:color="2474C1"/>
            <w:bottom w:val="single" w:sz="2" w:space="0" w:color="2474C1"/>
            <w:right w:val="single" w:sz="2" w:space="0" w:color="2474C1"/>
          </w:tblBorders>
        </w:tblPrEx>
        <w:tc>
          <w:tcPr>
            <w:tcW w:w="5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Залишок коштів на кінець року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3415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94E1A" w:rsidRPr="00994E1A" w:rsidRDefault="00994E1A" w:rsidP="00994E1A">
      <w:pPr>
        <w:shd w:val="clear" w:color="auto" w:fill="FFFFFF"/>
        <w:spacing w:after="0"/>
        <w:ind w:left="0" w:right="0"/>
        <w:textAlignment w:val="baseline"/>
        <w:rPr>
          <w:rFonts w:ascii="Times New Roman" w:eastAsia="Times New Roman" w:hAnsi="Times New Roman" w:cs="Times New Roman"/>
          <w:color w:val="000000"/>
          <w:sz w:val="17"/>
          <w:szCs w:val="17"/>
          <w:lang w:eastAsia="ru-RU"/>
        </w:rPr>
      </w:pPr>
      <w:bookmarkStart w:id="75" w:name="n219"/>
      <w:bookmarkEnd w:id="75"/>
      <w:r w:rsidRPr="00994E1A">
        <w:rPr>
          <w:rFonts w:ascii="Times New Roman" w:eastAsia="Times New Roman" w:hAnsi="Times New Roman" w:cs="Times New Roman"/>
          <w:color w:val="000000"/>
          <w:sz w:val="17"/>
          <w:szCs w:val="17"/>
          <w:lang w:eastAsia="ru-RU"/>
        </w:rPr>
        <w:t>Керівник</w:t>
      </w:r>
    </w:p>
    <w:p w:rsidR="00994E1A" w:rsidRPr="00994E1A" w:rsidRDefault="00994E1A" w:rsidP="00994E1A">
      <w:pPr>
        <w:shd w:val="clear" w:color="auto" w:fill="FFFFFF"/>
        <w:spacing w:after="0"/>
        <w:ind w:left="0" w:right="0"/>
        <w:textAlignment w:val="baseline"/>
        <w:rPr>
          <w:rFonts w:ascii="Times New Roman" w:eastAsia="Times New Roman" w:hAnsi="Times New Roman" w:cs="Times New Roman"/>
          <w:color w:val="000000"/>
          <w:sz w:val="17"/>
          <w:szCs w:val="17"/>
          <w:lang w:eastAsia="ru-RU"/>
        </w:rPr>
      </w:pPr>
      <w:bookmarkStart w:id="76" w:name="n220"/>
      <w:bookmarkEnd w:id="76"/>
      <w:r w:rsidRPr="00994E1A">
        <w:rPr>
          <w:rFonts w:ascii="Times New Roman" w:eastAsia="Times New Roman" w:hAnsi="Times New Roman" w:cs="Times New Roman"/>
          <w:color w:val="000000"/>
          <w:sz w:val="17"/>
          <w:szCs w:val="17"/>
          <w:lang w:eastAsia="ru-RU"/>
        </w:rPr>
        <w:t>Головний бухгалтер</w:t>
      </w: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CellMar>
          <w:left w:w="0" w:type="dxa"/>
          <w:right w:w="0" w:type="dxa"/>
        </w:tblCellMar>
        <w:tblLook w:val="04A0"/>
      </w:tblPr>
      <w:tblGrid>
        <w:gridCol w:w="6331"/>
        <w:gridCol w:w="1977"/>
        <w:gridCol w:w="291"/>
        <w:gridCol w:w="284"/>
        <w:gridCol w:w="477"/>
      </w:tblGrid>
      <w:tr w:rsidR="00994E1A" w:rsidRPr="00994E1A" w:rsidTr="00994E1A">
        <w:tc>
          <w:tcPr>
            <w:tcW w:w="877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77" w:name="n221"/>
            <w:bookmarkEnd w:id="77"/>
          </w:p>
        </w:tc>
        <w:tc>
          <w:tcPr>
            <w:tcW w:w="11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КОДИ</w:t>
            </w:r>
          </w:p>
        </w:tc>
      </w:tr>
      <w:tr w:rsidR="00994E1A" w:rsidRPr="00994E1A" w:rsidTr="00994E1A">
        <w:tc>
          <w:tcPr>
            <w:tcW w:w="877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(рік, місяць, число)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66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Підприємство _________________________________________ </w:t>
            </w: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                                                                            (найменування)</w:t>
            </w: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ЄДРПОУ</w:t>
            </w:r>
          </w:p>
        </w:tc>
        <w:tc>
          <w:tcPr>
            <w:tcW w:w="11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94E1A" w:rsidRPr="00994E1A" w:rsidRDefault="00994E1A" w:rsidP="00994E1A">
      <w:pPr>
        <w:shd w:val="clear" w:color="auto" w:fill="FFFFFF"/>
        <w:spacing w:after="0"/>
        <w:ind w:left="322" w:right="322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17"/>
          <w:szCs w:val="17"/>
          <w:lang w:eastAsia="ru-RU"/>
        </w:rPr>
      </w:pPr>
      <w:bookmarkStart w:id="78" w:name="n222"/>
      <w:bookmarkEnd w:id="78"/>
      <w:r w:rsidRPr="00994E1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Консолідований звіт про рух грошових коштів (за непрямим методом)</w:t>
      </w:r>
    </w:p>
    <w:p w:rsidR="00994E1A" w:rsidRPr="00994E1A" w:rsidRDefault="00994E1A" w:rsidP="00994E1A">
      <w:pPr>
        <w:shd w:val="clear" w:color="auto" w:fill="FFFFFF"/>
        <w:spacing w:after="0"/>
        <w:ind w:left="322" w:right="322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17"/>
          <w:szCs w:val="17"/>
          <w:lang w:eastAsia="ru-RU"/>
        </w:rPr>
      </w:pPr>
      <w:bookmarkStart w:id="79" w:name="n223"/>
      <w:bookmarkEnd w:id="79"/>
      <w:r w:rsidRPr="00994E1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 __________________ 20__ р.</w:t>
      </w:r>
    </w:p>
    <w:tbl>
      <w:tblPr>
        <w:tblW w:w="5000" w:type="pct"/>
        <w:tblBorders>
          <w:top w:val="single" w:sz="2" w:space="0" w:color="2474C1"/>
          <w:left w:val="single" w:sz="2" w:space="0" w:color="2474C1"/>
          <w:bottom w:val="single" w:sz="2" w:space="0" w:color="2474C1"/>
          <w:right w:val="single" w:sz="2" w:space="0" w:color="2474C1"/>
        </w:tblBorders>
        <w:tblCellMar>
          <w:left w:w="0" w:type="dxa"/>
          <w:right w:w="0" w:type="dxa"/>
        </w:tblCellMar>
        <w:tblLook w:val="04A0"/>
      </w:tblPr>
      <w:tblGrid>
        <w:gridCol w:w="2560"/>
        <w:gridCol w:w="643"/>
        <w:gridCol w:w="1400"/>
        <w:gridCol w:w="881"/>
        <w:gridCol w:w="361"/>
        <w:gridCol w:w="1569"/>
        <w:gridCol w:w="422"/>
        <w:gridCol w:w="1524"/>
      </w:tblGrid>
      <w:tr w:rsidR="00994E1A" w:rsidRPr="00994E1A" w:rsidTr="00994E1A">
        <w:tc>
          <w:tcPr>
            <w:tcW w:w="6705" w:type="dxa"/>
            <w:gridSpan w:val="5"/>
            <w:tcBorders>
              <w:top w:val="nil"/>
              <w:left w:val="nil"/>
              <w:bottom w:val="nil"/>
              <w:right w:val="nil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80" w:name="n224"/>
            <w:bookmarkEnd w:id="80"/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Форма № 3-кн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 за ДКУД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1801010</w:t>
            </w:r>
          </w:p>
        </w:tc>
      </w:tr>
      <w:tr w:rsidR="00994E1A" w:rsidRPr="00994E1A" w:rsidTr="00994E1A">
        <w:tc>
          <w:tcPr>
            <w:tcW w:w="33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81" w:name="n225"/>
            <w:bookmarkEnd w:id="81"/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Стаття</w:t>
            </w:r>
          </w:p>
        </w:tc>
        <w:tc>
          <w:tcPr>
            <w:tcW w:w="6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 рядка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звітний період</w:t>
            </w:r>
          </w:p>
        </w:tc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аналогічний період попереднього року видаток</w:t>
            </w:r>
          </w:p>
        </w:tc>
      </w:tr>
      <w:tr w:rsidR="00994E1A" w:rsidRPr="00994E1A" w:rsidTr="00994E1A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4E1A" w:rsidRPr="00994E1A" w:rsidRDefault="00994E1A" w:rsidP="00994E1A">
            <w:pPr>
              <w:spacing w:after="0"/>
              <w:ind w:left="0" w:righ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4E1A" w:rsidRPr="00994E1A" w:rsidRDefault="00994E1A" w:rsidP="00994E1A">
            <w:pPr>
              <w:spacing w:after="0"/>
              <w:ind w:left="0" w:righ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надходження</w:t>
            </w: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видаток</w:t>
            </w:r>
          </w:p>
        </w:tc>
        <w:tc>
          <w:tcPr>
            <w:tcW w:w="1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надходження</w:t>
            </w: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видаток</w:t>
            </w:r>
          </w:p>
        </w:tc>
      </w:tr>
      <w:tr w:rsidR="00994E1A" w:rsidRPr="00994E1A" w:rsidTr="00994E1A">
        <w:tc>
          <w:tcPr>
            <w:tcW w:w="3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994E1A" w:rsidRPr="00994E1A" w:rsidTr="00994E1A">
        <w:tc>
          <w:tcPr>
            <w:tcW w:w="337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І. Рух коштів у результаті операційної діяльності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0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Прибуток (збиток) від звичайної діяльності до оподаткування</w:t>
            </w:r>
          </w:p>
        </w:tc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3500</w:t>
            </w:r>
          </w:p>
        </w:tc>
        <w:tc>
          <w:tcPr>
            <w:tcW w:w="1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Коригування на: </w:t>
            </w: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амортизацію необоротних активів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3505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Х</w:t>
            </w:r>
          </w:p>
        </w:tc>
        <w:tc>
          <w:tcPr>
            <w:tcW w:w="1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Х</w:t>
            </w:r>
          </w:p>
        </w:tc>
      </w:tr>
      <w:tr w:rsidR="00994E1A" w:rsidRPr="00994E1A" w:rsidTr="00994E1A">
        <w:tc>
          <w:tcPr>
            <w:tcW w:w="3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збільшення (зменшення) забезпечень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3510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збиток (прибуток) від нереалізованих курсових різниць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3515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збиток (прибуток) від неопераційної </w:t>
            </w: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діяльності та інших негрошових операцій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3520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Зменшення (збільшення) оборотних активів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3550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Збільшення (зменшення) поточних зобов’язань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3560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Грошові кошти від операційної діяльності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3570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Сплачений податок на прибуток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3580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Чистий рух коштів від операційної діяльності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3195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rPr>
          <w:trHeight w:val="690"/>
        </w:trPr>
        <w:tc>
          <w:tcPr>
            <w:tcW w:w="337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II. Рух коштів у результаті інвестиційної діяльності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0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rPr>
          <w:trHeight w:val="690"/>
        </w:trPr>
        <w:tc>
          <w:tcPr>
            <w:tcW w:w="3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Надходження від реалізації: </w:t>
            </w: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фінансових інвестицій</w:t>
            </w:r>
          </w:p>
        </w:tc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3200</w:t>
            </w:r>
          </w:p>
        </w:tc>
        <w:tc>
          <w:tcPr>
            <w:tcW w:w="1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Х</w:t>
            </w:r>
          </w:p>
        </w:tc>
        <w:tc>
          <w:tcPr>
            <w:tcW w:w="1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Х</w:t>
            </w:r>
          </w:p>
        </w:tc>
      </w:tr>
      <w:tr w:rsidR="00994E1A" w:rsidRPr="00994E1A" w:rsidTr="00994E1A">
        <w:tc>
          <w:tcPr>
            <w:tcW w:w="3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необоротних активів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3205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</w:tr>
      <w:tr w:rsidR="00994E1A" w:rsidRPr="00994E1A" w:rsidTr="00994E1A">
        <w:tc>
          <w:tcPr>
            <w:tcW w:w="3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Надходження від отриманих: </w:t>
            </w: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відсотків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3215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Х</w:t>
            </w:r>
          </w:p>
        </w:tc>
        <w:tc>
          <w:tcPr>
            <w:tcW w:w="1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Х</w:t>
            </w:r>
          </w:p>
        </w:tc>
      </w:tr>
      <w:tr w:rsidR="00994E1A" w:rsidRPr="00994E1A" w:rsidTr="00994E1A">
        <w:tc>
          <w:tcPr>
            <w:tcW w:w="3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дивідендів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3220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</w:tr>
      <w:tr w:rsidR="00994E1A" w:rsidRPr="00994E1A" w:rsidTr="00994E1A">
        <w:tc>
          <w:tcPr>
            <w:tcW w:w="3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Надходження від деривативів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3225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</w:tr>
      <w:tr w:rsidR="00994E1A" w:rsidRPr="00994E1A" w:rsidTr="00994E1A">
        <w:tc>
          <w:tcPr>
            <w:tcW w:w="3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Інші надходження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3250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</w:tr>
      <w:tr w:rsidR="00994E1A" w:rsidRPr="00994E1A" w:rsidTr="00994E1A">
        <w:trPr>
          <w:trHeight w:val="135"/>
        </w:trPr>
        <w:tc>
          <w:tcPr>
            <w:tcW w:w="337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 w:line="135" w:lineRule="atLeast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Витрачання на придбання: </w:t>
            </w: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фінансових інвестицій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 w:line="135" w:lineRule="atLeast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3255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 w:line="135" w:lineRule="atLeast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Х</w:t>
            </w: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14"/>
                <w:szCs w:val="24"/>
                <w:lang w:eastAsia="ru-RU"/>
              </w:rPr>
            </w:pPr>
          </w:p>
        </w:tc>
        <w:tc>
          <w:tcPr>
            <w:tcW w:w="1380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 w:line="135" w:lineRule="atLeast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Х</w:t>
            </w: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1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необоротних активів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3260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Виплати за деривативами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3270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Інші платежі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3290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Чистий рух коштів від інвестиційної діяльності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3295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rPr>
          <w:trHeight w:val="345"/>
        </w:trPr>
        <w:tc>
          <w:tcPr>
            <w:tcW w:w="337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III. Рух коштів у </w:t>
            </w:r>
            <w:r w:rsidRPr="00994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результаті фінансової діяльності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0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rPr>
          <w:trHeight w:val="345"/>
        </w:trPr>
        <w:tc>
          <w:tcPr>
            <w:tcW w:w="337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Надходження від: </w:t>
            </w: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Власного капіталу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3300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Х</w:t>
            </w:r>
          </w:p>
        </w:tc>
        <w:tc>
          <w:tcPr>
            <w:tcW w:w="1380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Х</w:t>
            </w:r>
          </w:p>
        </w:tc>
      </w:tr>
      <w:tr w:rsidR="00994E1A" w:rsidRPr="00994E1A" w:rsidTr="00994E1A">
        <w:tc>
          <w:tcPr>
            <w:tcW w:w="3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Отримання позик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3305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</w:tr>
      <w:tr w:rsidR="00994E1A" w:rsidRPr="00994E1A" w:rsidTr="00994E1A">
        <w:tc>
          <w:tcPr>
            <w:tcW w:w="3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Інші надходження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3340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</w:tr>
      <w:tr w:rsidR="00994E1A" w:rsidRPr="00994E1A" w:rsidTr="00994E1A">
        <w:tc>
          <w:tcPr>
            <w:tcW w:w="3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Витрачання на: </w:t>
            </w: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Викуп власних акцій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3345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Х</w:t>
            </w: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Х</w:t>
            </w: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Погашення позик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3350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rPr>
          <w:trHeight w:val="225"/>
        </w:trPr>
        <w:tc>
          <w:tcPr>
            <w:tcW w:w="3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 w:line="225" w:lineRule="atLeast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Сплату дивідендів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 w:line="225" w:lineRule="atLeast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3355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 w:line="225" w:lineRule="atLeast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 w:line="225" w:lineRule="atLeast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994E1A" w:rsidRPr="00994E1A" w:rsidTr="00994E1A">
        <w:trPr>
          <w:trHeight w:val="225"/>
        </w:trPr>
        <w:tc>
          <w:tcPr>
            <w:tcW w:w="3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 w:line="225" w:lineRule="atLeast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Інші платежі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 w:line="225" w:lineRule="atLeast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3390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 w:line="225" w:lineRule="atLeast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 w:line="225" w:lineRule="atLeast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994E1A" w:rsidRPr="00994E1A" w:rsidTr="00994E1A">
        <w:trPr>
          <w:trHeight w:val="225"/>
        </w:trPr>
        <w:tc>
          <w:tcPr>
            <w:tcW w:w="3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 w:line="225" w:lineRule="atLeast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Чистий рух коштів від фінансової діяльності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 w:line="225" w:lineRule="atLeast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3395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994E1A" w:rsidRPr="00994E1A" w:rsidTr="00994E1A">
        <w:trPr>
          <w:trHeight w:val="225"/>
        </w:trPr>
        <w:tc>
          <w:tcPr>
            <w:tcW w:w="3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 w:line="225" w:lineRule="atLeast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Чистий рух грошових коштів за звітний період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 w:line="225" w:lineRule="atLeast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3400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Залишок коштів на початок року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3405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</w:tr>
      <w:tr w:rsidR="00994E1A" w:rsidRPr="00994E1A" w:rsidTr="00994E1A">
        <w:tc>
          <w:tcPr>
            <w:tcW w:w="3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Вплив зміни валютних курсів на залишок коштів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3410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3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Залишок коштів на кінець року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3415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94E1A" w:rsidRPr="00994E1A" w:rsidRDefault="00994E1A" w:rsidP="00994E1A">
      <w:pPr>
        <w:shd w:val="clear" w:color="auto" w:fill="FFFFFF"/>
        <w:spacing w:after="0"/>
        <w:ind w:left="0" w:right="0"/>
        <w:textAlignment w:val="baseline"/>
        <w:rPr>
          <w:rFonts w:ascii="Times New Roman" w:eastAsia="Times New Roman" w:hAnsi="Times New Roman" w:cs="Times New Roman"/>
          <w:color w:val="000000"/>
          <w:sz w:val="17"/>
          <w:szCs w:val="17"/>
          <w:lang w:eastAsia="ru-RU"/>
        </w:rPr>
      </w:pPr>
      <w:bookmarkStart w:id="82" w:name="n226"/>
      <w:bookmarkEnd w:id="82"/>
      <w:r w:rsidRPr="00994E1A">
        <w:rPr>
          <w:rFonts w:ascii="Times New Roman" w:eastAsia="Times New Roman" w:hAnsi="Times New Roman" w:cs="Times New Roman"/>
          <w:color w:val="000000"/>
          <w:sz w:val="17"/>
          <w:szCs w:val="17"/>
          <w:lang w:eastAsia="ru-RU"/>
        </w:rPr>
        <w:t>Керівник</w:t>
      </w:r>
    </w:p>
    <w:p w:rsidR="00994E1A" w:rsidRPr="00994E1A" w:rsidRDefault="00994E1A" w:rsidP="00994E1A">
      <w:pPr>
        <w:shd w:val="clear" w:color="auto" w:fill="FFFFFF"/>
        <w:spacing w:after="0"/>
        <w:ind w:left="0" w:right="0"/>
        <w:textAlignment w:val="baseline"/>
        <w:rPr>
          <w:rFonts w:ascii="Times New Roman" w:eastAsia="Times New Roman" w:hAnsi="Times New Roman" w:cs="Times New Roman"/>
          <w:color w:val="000000"/>
          <w:sz w:val="17"/>
          <w:szCs w:val="17"/>
          <w:lang w:eastAsia="ru-RU"/>
        </w:rPr>
      </w:pPr>
      <w:bookmarkStart w:id="83" w:name="n227"/>
      <w:bookmarkEnd w:id="83"/>
      <w:r w:rsidRPr="00994E1A">
        <w:rPr>
          <w:rFonts w:ascii="Times New Roman" w:eastAsia="Times New Roman" w:hAnsi="Times New Roman" w:cs="Times New Roman"/>
          <w:color w:val="000000"/>
          <w:sz w:val="17"/>
          <w:szCs w:val="17"/>
          <w:lang w:eastAsia="ru-RU"/>
        </w:rPr>
        <w:t>Головний бухгалтер</w:t>
      </w:r>
    </w:p>
    <w:tbl>
      <w:tblPr>
        <w:tblW w:w="5000" w:type="pct"/>
        <w:tblBorders>
          <w:top w:val="single" w:sz="2" w:space="0" w:color="2474C1"/>
          <w:left w:val="single" w:sz="2" w:space="0" w:color="2474C1"/>
          <w:bottom w:val="single" w:sz="2" w:space="0" w:color="2474C1"/>
          <w:right w:val="single" w:sz="2" w:space="0" w:color="2474C1"/>
        </w:tblBorders>
        <w:tblCellMar>
          <w:left w:w="0" w:type="dxa"/>
          <w:right w:w="0" w:type="dxa"/>
        </w:tblCellMar>
        <w:tblLook w:val="04A0"/>
      </w:tblPr>
      <w:tblGrid>
        <w:gridCol w:w="6971"/>
        <w:gridCol w:w="1326"/>
        <w:gridCol w:w="269"/>
        <w:gridCol w:w="265"/>
        <w:gridCol w:w="529"/>
      </w:tblGrid>
      <w:tr w:rsidR="00994E1A" w:rsidRPr="00994E1A" w:rsidTr="00994E1A">
        <w:tc>
          <w:tcPr>
            <w:tcW w:w="877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84" w:name="n228"/>
            <w:bookmarkEnd w:id="84"/>
          </w:p>
        </w:tc>
        <w:tc>
          <w:tcPr>
            <w:tcW w:w="11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КОДИ</w:t>
            </w:r>
          </w:p>
        </w:tc>
      </w:tr>
      <w:tr w:rsidR="00994E1A" w:rsidRPr="00994E1A" w:rsidTr="00994E1A">
        <w:tc>
          <w:tcPr>
            <w:tcW w:w="877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(рік, місяць, число)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</w:tr>
      <w:tr w:rsidR="00994E1A" w:rsidRPr="00994E1A" w:rsidTr="00994E1A"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Підприємство ____________________________________________ </w:t>
            </w: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                                                                             (найменування)</w:t>
            </w: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ЄДРПОУ</w:t>
            </w:r>
          </w:p>
        </w:tc>
        <w:tc>
          <w:tcPr>
            <w:tcW w:w="11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94E1A" w:rsidRPr="00994E1A" w:rsidRDefault="00994E1A" w:rsidP="00994E1A">
      <w:pPr>
        <w:shd w:val="clear" w:color="auto" w:fill="FFFFFF"/>
        <w:spacing w:after="0"/>
        <w:ind w:left="322" w:right="322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17"/>
          <w:szCs w:val="17"/>
          <w:lang w:eastAsia="ru-RU"/>
        </w:rPr>
      </w:pPr>
      <w:bookmarkStart w:id="85" w:name="n229"/>
      <w:bookmarkEnd w:id="85"/>
      <w:r w:rsidRPr="00994E1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Консолідований звіт про власний капітал</w:t>
      </w:r>
    </w:p>
    <w:p w:rsidR="00994E1A" w:rsidRPr="00994E1A" w:rsidRDefault="00994E1A" w:rsidP="00994E1A">
      <w:pPr>
        <w:shd w:val="clear" w:color="auto" w:fill="FFFFFF"/>
        <w:spacing w:after="0"/>
        <w:ind w:left="322" w:right="322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17"/>
          <w:szCs w:val="17"/>
          <w:lang w:eastAsia="ru-RU"/>
        </w:rPr>
      </w:pPr>
      <w:bookmarkStart w:id="86" w:name="n230"/>
      <w:bookmarkEnd w:id="86"/>
      <w:r w:rsidRPr="00994E1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 _________________ 20___ р.</w:t>
      </w:r>
    </w:p>
    <w:tbl>
      <w:tblPr>
        <w:tblW w:w="5000" w:type="pct"/>
        <w:tblBorders>
          <w:top w:val="single" w:sz="2" w:space="0" w:color="2474C1"/>
          <w:left w:val="single" w:sz="2" w:space="0" w:color="2474C1"/>
          <w:bottom w:val="single" w:sz="2" w:space="0" w:color="2474C1"/>
          <w:right w:val="single" w:sz="2" w:space="0" w:color="2474C1"/>
        </w:tblBorders>
        <w:tblCellMar>
          <w:left w:w="0" w:type="dxa"/>
          <w:right w:w="0" w:type="dxa"/>
        </w:tblCellMar>
        <w:tblLook w:val="04A0"/>
      </w:tblPr>
      <w:tblGrid>
        <w:gridCol w:w="1092"/>
        <w:gridCol w:w="384"/>
        <w:gridCol w:w="1077"/>
        <w:gridCol w:w="677"/>
        <w:gridCol w:w="776"/>
        <w:gridCol w:w="689"/>
        <w:gridCol w:w="1059"/>
        <w:gridCol w:w="434"/>
        <w:gridCol w:w="433"/>
        <w:gridCol w:w="719"/>
        <w:gridCol w:w="443"/>
        <w:gridCol w:w="10"/>
        <w:gridCol w:w="1164"/>
        <w:gridCol w:w="403"/>
      </w:tblGrid>
      <w:tr w:rsidR="00994E1A" w:rsidRPr="00994E1A" w:rsidTr="00994E1A">
        <w:tc>
          <w:tcPr>
            <w:tcW w:w="6525" w:type="dxa"/>
            <w:gridSpan w:val="8"/>
            <w:tcBorders>
              <w:top w:val="nil"/>
              <w:left w:val="nil"/>
              <w:bottom w:val="nil"/>
              <w:right w:val="nil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87" w:name="n231"/>
            <w:bookmarkEnd w:id="87"/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Форма № 4-к</w:t>
            </w:r>
          </w:p>
        </w:tc>
        <w:tc>
          <w:tcPr>
            <w:tcW w:w="1650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 за ДКУД</w:t>
            </w:r>
          </w:p>
        </w:tc>
        <w:tc>
          <w:tcPr>
            <w:tcW w:w="11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1801011</w:t>
            </w:r>
          </w:p>
        </w:tc>
      </w:tr>
      <w:tr w:rsidR="00994E1A" w:rsidRPr="00994E1A" w:rsidTr="00994E1A">
        <w:tc>
          <w:tcPr>
            <w:tcW w:w="110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88" w:name="n232"/>
            <w:bookmarkEnd w:id="88"/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Стаття</w:t>
            </w:r>
          </w:p>
        </w:tc>
        <w:tc>
          <w:tcPr>
            <w:tcW w:w="25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Код рядка</w:t>
            </w:r>
          </w:p>
        </w:tc>
        <w:tc>
          <w:tcPr>
            <w:tcW w:w="2850" w:type="pct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Належить власникам материнської компанії</w:t>
            </w:r>
          </w:p>
        </w:tc>
        <w:tc>
          <w:tcPr>
            <w:tcW w:w="350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Неконтрольована частка</w:t>
            </w:r>
          </w:p>
        </w:tc>
        <w:tc>
          <w:tcPr>
            <w:tcW w:w="35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Разом</w:t>
            </w:r>
          </w:p>
        </w:tc>
      </w:tr>
      <w:tr w:rsidR="00994E1A" w:rsidRPr="00994E1A" w:rsidTr="00994E1A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4E1A" w:rsidRPr="00994E1A" w:rsidRDefault="00994E1A" w:rsidP="00994E1A">
            <w:pPr>
              <w:spacing w:after="0"/>
              <w:ind w:left="0" w:righ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4E1A" w:rsidRPr="00994E1A" w:rsidRDefault="00994E1A" w:rsidP="00994E1A">
            <w:pPr>
              <w:spacing w:after="0"/>
              <w:ind w:left="0" w:righ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зареєстрований  (пайовий)  капітал</w:t>
            </w:r>
          </w:p>
        </w:tc>
        <w:tc>
          <w:tcPr>
            <w:tcW w:w="3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капітал у дооцінках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додатковий капітал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резервний капітал</w:t>
            </w: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нерозподілений прибуток (непокритий збиток)</w:t>
            </w:r>
          </w:p>
        </w:tc>
        <w:tc>
          <w:tcPr>
            <w:tcW w:w="35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неоплачений капітал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вилучений капітал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всього</w:t>
            </w:r>
          </w:p>
        </w:tc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94E1A" w:rsidRPr="00994E1A" w:rsidRDefault="00994E1A" w:rsidP="00994E1A">
            <w:pPr>
              <w:spacing w:after="0"/>
              <w:ind w:left="0" w:righ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94E1A" w:rsidRPr="00994E1A" w:rsidRDefault="00994E1A" w:rsidP="00994E1A">
            <w:pPr>
              <w:spacing w:after="0"/>
              <w:ind w:left="0" w:righ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4E1A" w:rsidRPr="00994E1A" w:rsidTr="00994E1A">
        <w:tc>
          <w:tcPr>
            <w:tcW w:w="11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</w:t>
            </w:r>
          </w:p>
        </w:tc>
        <w:tc>
          <w:tcPr>
            <w:tcW w:w="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2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3</w:t>
            </w:r>
          </w:p>
        </w:tc>
        <w:tc>
          <w:tcPr>
            <w:tcW w:w="3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4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5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6</w:t>
            </w: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7</w:t>
            </w:r>
          </w:p>
        </w:tc>
        <w:tc>
          <w:tcPr>
            <w:tcW w:w="35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8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9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10</w:t>
            </w:r>
          </w:p>
        </w:tc>
        <w:tc>
          <w:tcPr>
            <w:tcW w:w="35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11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12</w:t>
            </w:r>
          </w:p>
        </w:tc>
      </w:tr>
      <w:tr w:rsidR="00994E1A" w:rsidRPr="00994E1A" w:rsidTr="00994E1A">
        <w:tc>
          <w:tcPr>
            <w:tcW w:w="11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ru-RU"/>
              </w:rPr>
              <w:t>Залишок на початок року</w:t>
            </w:r>
          </w:p>
        </w:tc>
        <w:tc>
          <w:tcPr>
            <w:tcW w:w="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ru-RU"/>
              </w:rPr>
              <w:t>4000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3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35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35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</w:tr>
      <w:tr w:rsidR="00994E1A" w:rsidRPr="00994E1A" w:rsidTr="00994E1A">
        <w:trPr>
          <w:trHeight w:val="495"/>
        </w:trPr>
        <w:tc>
          <w:tcPr>
            <w:tcW w:w="11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ru-RU"/>
              </w:rPr>
              <w:t>Коригування:</w:t>
            </w: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lastRenderedPageBreak/>
              <w:t>Зміна облікової політики</w:t>
            </w:r>
          </w:p>
        </w:tc>
        <w:tc>
          <w:tcPr>
            <w:tcW w:w="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br/>
            </w: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400</w:t>
            </w: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lastRenderedPageBreak/>
              <w:t>5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lastRenderedPageBreak/>
              <w:br/>
            </w:r>
          </w:p>
        </w:tc>
        <w:tc>
          <w:tcPr>
            <w:tcW w:w="3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35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35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</w:tr>
      <w:tr w:rsidR="00994E1A" w:rsidRPr="00994E1A" w:rsidTr="00994E1A">
        <w:tc>
          <w:tcPr>
            <w:tcW w:w="11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lastRenderedPageBreak/>
              <w:t>Виправлення помилок</w:t>
            </w:r>
          </w:p>
        </w:tc>
        <w:tc>
          <w:tcPr>
            <w:tcW w:w="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4010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3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35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35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</w:tr>
      <w:tr w:rsidR="00994E1A" w:rsidRPr="00994E1A" w:rsidTr="00994E1A">
        <w:tc>
          <w:tcPr>
            <w:tcW w:w="11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Інші зміни</w:t>
            </w:r>
          </w:p>
        </w:tc>
        <w:tc>
          <w:tcPr>
            <w:tcW w:w="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4090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3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35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35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</w:tr>
      <w:tr w:rsidR="00994E1A" w:rsidRPr="00994E1A" w:rsidTr="00994E1A">
        <w:tc>
          <w:tcPr>
            <w:tcW w:w="11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ru-RU"/>
              </w:rPr>
              <w:t>Скоригований залишок на початок року</w:t>
            </w:r>
          </w:p>
        </w:tc>
        <w:tc>
          <w:tcPr>
            <w:tcW w:w="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ru-RU"/>
              </w:rPr>
              <w:t>4095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3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35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35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</w:tr>
      <w:tr w:rsidR="00994E1A" w:rsidRPr="00994E1A" w:rsidTr="00994E1A">
        <w:tc>
          <w:tcPr>
            <w:tcW w:w="11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ru-RU"/>
              </w:rPr>
              <w:t>Чистий прибуток (збиток) за звітний період</w:t>
            </w:r>
          </w:p>
        </w:tc>
        <w:tc>
          <w:tcPr>
            <w:tcW w:w="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ru-RU"/>
              </w:rPr>
              <w:t>4100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3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35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35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</w:tr>
      <w:tr w:rsidR="00994E1A" w:rsidRPr="00994E1A" w:rsidTr="00994E1A">
        <w:trPr>
          <w:trHeight w:val="270"/>
        </w:trPr>
        <w:tc>
          <w:tcPr>
            <w:tcW w:w="11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ru-RU"/>
              </w:rPr>
              <w:t>Інший сукупний дохід за звітний період</w:t>
            </w:r>
          </w:p>
        </w:tc>
        <w:tc>
          <w:tcPr>
            <w:tcW w:w="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ru-RU"/>
              </w:rPr>
              <w:t>4110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3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35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35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</w:tr>
      <w:tr w:rsidR="00994E1A" w:rsidRPr="00994E1A" w:rsidTr="00994E1A">
        <w:tc>
          <w:tcPr>
            <w:tcW w:w="11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ru-RU"/>
              </w:rPr>
              <w:t>Розподіл прибутку:</w:t>
            </w: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Виплати власникам (дивіденди)</w:t>
            </w:r>
          </w:p>
        </w:tc>
        <w:tc>
          <w:tcPr>
            <w:tcW w:w="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4200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3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35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35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</w:tr>
      <w:tr w:rsidR="00994E1A" w:rsidRPr="00994E1A" w:rsidTr="00994E1A">
        <w:tc>
          <w:tcPr>
            <w:tcW w:w="11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Спрямування прибутку до зареєстрованого капіталу</w:t>
            </w:r>
          </w:p>
        </w:tc>
        <w:tc>
          <w:tcPr>
            <w:tcW w:w="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4205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3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35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35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</w:tr>
      <w:tr w:rsidR="00994E1A" w:rsidRPr="00994E1A" w:rsidTr="00994E1A">
        <w:tc>
          <w:tcPr>
            <w:tcW w:w="11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Відрахування до резервного капіталу</w:t>
            </w:r>
          </w:p>
        </w:tc>
        <w:tc>
          <w:tcPr>
            <w:tcW w:w="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4210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3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35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35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</w:tr>
      <w:tr w:rsidR="00994E1A" w:rsidRPr="00994E1A" w:rsidTr="00994E1A">
        <w:tc>
          <w:tcPr>
            <w:tcW w:w="11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ru-RU"/>
              </w:rPr>
              <w:t>Внески учасників:</w:t>
            </w: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Внески до капіталу</w:t>
            </w:r>
          </w:p>
        </w:tc>
        <w:tc>
          <w:tcPr>
            <w:tcW w:w="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4240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3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35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35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</w:tr>
      <w:tr w:rsidR="00994E1A" w:rsidRPr="00994E1A" w:rsidTr="00994E1A">
        <w:tc>
          <w:tcPr>
            <w:tcW w:w="11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Погашення заборгованості з капіталу</w:t>
            </w:r>
          </w:p>
        </w:tc>
        <w:tc>
          <w:tcPr>
            <w:tcW w:w="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4245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3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35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35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</w:tr>
      <w:tr w:rsidR="00994E1A" w:rsidRPr="00994E1A" w:rsidTr="00994E1A">
        <w:tc>
          <w:tcPr>
            <w:tcW w:w="11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ru-RU"/>
              </w:rPr>
              <w:t>Вилучення капіталу:</w:t>
            </w: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Викуп акцій (часток)</w:t>
            </w:r>
          </w:p>
        </w:tc>
        <w:tc>
          <w:tcPr>
            <w:tcW w:w="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4260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3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35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35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</w:tr>
      <w:tr w:rsidR="00994E1A" w:rsidRPr="00994E1A" w:rsidTr="00994E1A">
        <w:tc>
          <w:tcPr>
            <w:tcW w:w="11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Перепродаж викуплених акцій (часток)</w:t>
            </w:r>
          </w:p>
        </w:tc>
        <w:tc>
          <w:tcPr>
            <w:tcW w:w="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4265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3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35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35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</w:tr>
      <w:tr w:rsidR="00994E1A" w:rsidRPr="00994E1A" w:rsidTr="00994E1A">
        <w:tc>
          <w:tcPr>
            <w:tcW w:w="11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Анулювання викуплених акцій (часток)</w:t>
            </w:r>
          </w:p>
        </w:tc>
        <w:tc>
          <w:tcPr>
            <w:tcW w:w="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4270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3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35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35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</w:tr>
      <w:tr w:rsidR="00994E1A" w:rsidRPr="00994E1A" w:rsidTr="00994E1A">
        <w:tc>
          <w:tcPr>
            <w:tcW w:w="11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Вилучення частки в капіталі</w:t>
            </w:r>
          </w:p>
        </w:tc>
        <w:tc>
          <w:tcPr>
            <w:tcW w:w="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4275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3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35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35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</w:tr>
      <w:tr w:rsidR="00994E1A" w:rsidRPr="00994E1A" w:rsidTr="00994E1A">
        <w:tc>
          <w:tcPr>
            <w:tcW w:w="11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lastRenderedPageBreak/>
              <w:t>Інші зміни в капіталі</w:t>
            </w:r>
          </w:p>
        </w:tc>
        <w:tc>
          <w:tcPr>
            <w:tcW w:w="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4290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3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35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35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</w:tr>
      <w:tr w:rsidR="00994E1A" w:rsidRPr="00994E1A" w:rsidTr="00994E1A">
        <w:tc>
          <w:tcPr>
            <w:tcW w:w="11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ru-RU"/>
              </w:rPr>
              <w:t>Разом змін у капіталі</w:t>
            </w:r>
          </w:p>
        </w:tc>
        <w:tc>
          <w:tcPr>
            <w:tcW w:w="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ru-RU"/>
              </w:rPr>
              <w:t>4295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3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35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35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</w:tr>
      <w:tr w:rsidR="00994E1A" w:rsidRPr="00994E1A" w:rsidTr="00994E1A">
        <w:tc>
          <w:tcPr>
            <w:tcW w:w="11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ru-RU"/>
              </w:rPr>
              <w:t>Залишок на кінець року</w:t>
            </w:r>
          </w:p>
        </w:tc>
        <w:tc>
          <w:tcPr>
            <w:tcW w:w="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ru-RU"/>
              </w:rPr>
              <w:t>4300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3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35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35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after="0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br/>
            </w:r>
          </w:p>
        </w:tc>
      </w:tr>
    </w:tbl>
    <w:p w:rsidR="00994E1A" w:rsidRPr="00994E1A" w:rsidRDefault="00994E1A" w:rsidP="00994E1A">
      <w:pPr>
        <w:shd w:val="clear" w:color="auto" w:fill="FFFFFF"/>
        <w:spacing w:after="0"/>
        <w:ind w:left="0" w:right="0"/>
        <w:textAlignment w:val="baseline"/>
        <w:rPr>
          <w:rFonts w:ascii="Times New Roman" w:eastAsia="Times New Roman" w:hAnsi="Times New Roman" w:cs="Times New Roman"/>
          <w:color w:val="000000"/>
          <w:sz w:val="17"/>
          <w:szCs w:val="17"/>
          <w:lang w:eastAsia="ru-RU"/>
        </w:rPr>
      </w:pPr>
      <w:bookmarkStart w:id="89" w:name="n233"/>
      <w:bookmarkEnd w:id="89"/>
      <w:r w:rsidRPr="00994E1A">
        <w:rPr>
          <w:rFonts w:ascii="Times New Roman" w:eastAsia="Times New Roman" w:hAnsi="Times New Roman" w:cs="Times New Roman"/>
          <w:color w:val="000000"/>
          <w:sz w:val="17"/>
          <w:szCs w:val="17"/>
          <w:lang w:eastAsia="ru-RU"/>
        </w:rPr>
        <w:t>Керівник</w:t>
      </w:r>
    </w:p>
    <w:p w:rsidR="00994E1A" w:rsidRPr="00994E1A" w:rsidRDefault="00994E1A" w:rsidP="00994E1A">
      <w:pPr>
        <w:shd w:val="clear" w:color="auto" w:fill="FFFFFF"/>
        <w:spacing w:after="0"/>
        <w:ind w:left="0" w:right="0"/>
        <w:textAlignment w:val="baseline"/>
        <w:rPr>
          <w:rFonts w:ascii="Times New Roman" w:eastAsia="Times New Roman" w:hAnsi="Times New Roman" w:cs="Times New Roman"/>
          <w:color w:val="000000"/>
          <w:sz w:val="17"/>
          <w:szCs w:val="17"/>
          <w:lang w:eastAsia="ru-RU"/>
        </w:rPr>
      </w:pPr>
      <w:bookmarkStart w:id="90" w:name="n234"/>
      <w:bookmarkEnd w:id="90"/>
      <w:r w:rsidRPr="00994E1A">
        <w:rPr>
          <w:rFonts w:ascii="Times New Roman" w:eastAsia="Times New Roman" w:hAnsi="Times New Roman" w:cs="Times New Roman"/>
          <w:color w:val="000000"/>
          <w:sz w:val="17"/>
          <w:szCs w:val="17"/>
          <w:lang w:eastAsia="ru-RU"/>
        </w:rPr>
        <w:t>Головний бухгалтер</w:t>
      </w:r>
    </w:p>
    <w:p w:rsidR="00994E1A" w:rsidRPr="00994E1A" w:rsidRDefault="00994E1A" w:rsidP="00994E1A">
      <w:pPr>
        <w:shd w:val="clear" w:color="auto" w:fill="FFFFFF"/>
        <w:spacing w:after="0"/>
        <w:ind w:left="0" w:right="0" w:firstLine="322"/>
        <w:jc w:val="both"/>
        <w:textAlignment w:val="baseline"/>
        <w:rPr>
          <w:rFonts w:ascii="Times New Roman" w:eastAsia="Times New Roman" w:hAnsi="Times New Roman" w:cs="Times New Roman"/>
          <w:color w:val="000000"/>
          <w:sz w:val="17"/>
          <w:szCs w:val="17"/>
          <w:lang w:eastAsia="ru-RU"/>
        </w:rPr>
      </w:pPr>
      <w:bookmarkStart w:id="91" w:name="n248"/>
      <w:bookmarkEnd w:id="91"/>
      <w:r w:rsidRPr="00994E1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{Додаток 2 із змінами, внесеними згідно з Наказами Міністерства фінансів </w:t>
      </w:r>
      <w:hyperlink r:id="rId7" w:tgtFrame="_blank" w:history="1">
        <w:r w:rsidRPr="00994E1A">
          <w:rPr>
            <w:rFonts w:ascii="Times New Roman" w:eastAsia="Times New Roman" w:hAnsi="Times New Roman" w:cs="Times New Roman"/>
            <w:i/>
            <w:iCs/>
            <w:color w:val="0000FF"/>
            <w:sz w:val="24"/>
            <w:szCs w:val="24"/>
            <w:u w:val="single"/>
            <w:lang w:eastAsia="ru-RU"/>
          </w:rPr>
          <w:t>№</w:t>
        </w:r>
      </w:hyperlink>
      <w:hyperlink r:id="rId8" w:tgtFrame="_blank" w:history="1">
        <w:r w:rsidRPr="00994E1A">
          <w:rPr>
            <w:rFonts w:ascii="Times New Roman" w:eastAsia="Times New Roman" w:hAnsi="Times New Roman" w:cs="Times New Roman"/>
            <w:i/>
            <w:iCs/>
            <w:color w:val="0000FF"/>
            <w:sz w:val="24"/>
            <w:szCs w:val="24"/>
            <w:u w:val="single"/>
            <w:lang w:eastAsia="ru-RU"/>
          </w:rPr>
          <w:t> 627 від 27.06.2013</w:t>
        </w:r>
      </w:hyperlink>
      <w:r w:rsidRPr="00994E1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, </w:t>
      </w:r>
      <w:hyperlink r:id="rId9" w:tgtFrame="_blank" w:history="1">
        <w:r w:rsidRPr="00994E1A">
          <w:rPr>
            <w:rFonts w:ascii="Times New Roman" w:eastAsia="Times New Roman" w:hAnsi="Times New Roman" w:cs="Times New Roman"/>
            <w:i/>
            <w:iCs/>
            <w:color w:val="0000FF"/>
            <w:sz w:val="24"/>
            <w:szCs w:val="24"/>
            <w:u w:val="single"/>
            <w:lang w:eastAsia="ru-RU"/>
          </w:rPr>
          <w:t>№ 48 від 08.02.2014</w:t>
        </w:r>
      </w:hyperlink>
      <w:r w:rsidRPr="00994E1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}</w:t>
      </w:r>
    </w:p>
    <w:p w:rsidR="00994E1A" w:rsidRPr="00994E1A" w:rsidRDefault="00994E1A" w:rsidP="00994E1A">
      <w:pPr>
        <w:spacing w:before="43" w:after="43"/>
        <w:ind w:left="0" w:righ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92" w:name="n244"/>
      <w:bookmarkEnd w:id="92"/>
      <w:r w:rsidRPr="00994E1A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6" style="width:0;height:0" o:hralign="center" o:hrstd="t" o:hrnoshade="t" o:hr="t" fillcolor="black" stroked="f"/>
        </w:pict>
      </w: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CellMar>
          <w:left w:w="0" w:type="dxa"/>
          <w:right w:w="0" w:type="dxa"/>
        </w:tblCellMar>
        <w:tblLook w:val="04A0"/>
      </w:tblPr>
      <w:tblGrid>
        <w:gridCol w:w="4956"/>
        <w:gridCol w:w="4405"/>
      </w:tblGrid>
      <w:tr w:rsidR="00994E1A" w:rsidRPr="00994E1A" w:rsidTr="00994E1A">
        <w:tc>
          <w:tcPr>
            <w:tcW w:w="22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93" w:name="n235"/>
            <w:bookmarkEnd w:id="93"/>
          </w:p>
        </w:tc>
        <w:tc>
          <w:tcPr>
            <w:tcW w:w="200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Додаток 3 </w:t>
            </w: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до Національного положення (стандарту) </w:t>
            </w: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бухгалтерського обліку 1 «Загальні вимоги </w:t>
            </w: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до фінансової звітності»</w:t>
            </w:r>
          </w:p>
        </w:tc>
      </w:tr>
    </w:tbl>
    <w:p w:rsidR="00994E1A" w:rsidRPr="00994E1A" w:rsidRDefault="00994E1A" w:rsidP="00994E1A">
      <w:pPr>
        <w:shd w:val="clear" w:color="auto" w:fill="FFFFFF"/>
        <w:spacing w:after="0"/>
        <w:ind w:left="322" w:right="322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17"/>
          <w:szCs w:val="17"/>
          <w:lang w:eastAsia="ru-RU"/>
        </w:rPr>
      </w:pPr>
      <w:bookmarkStart w:id="94" w:name="n236"/>
      <w:bookmarkEnd w:id="94"/>
      <w:r w:rsidRPr="00994E1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ПЕРЕЛІК </w:t>
      </w:r>
      <w:r w:rsidRPr="00994E1A">
        <w:rPr>
          <w:rFonts w:ascii="Times New Roman" w:eastAsia="Times New Roman" w:hAnsi="Times New Roman" w:cs="Times New Roman"/>
          <w:color w:val="000000"/>
          <w:sz w:val="17"/>
          <w:szCs w:val="17"/>
          <w:lang w:eastAsia="ru-RU"/>
        </w:rPr>
        <w:br/>
      </w:r>
      <w:r w:rsidRPr="00994E1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додаткових статей фінансової звітності</w:t>
      </w:r>
    </w:p>
    <w:tbl>
      <w:tblPr>
        <w:tblW w:w="5000" w:type="pct"/>
        <w:tblBorders>
          <w:top w:val="single" w:sz="2" w:space="0" w:color="2474C1"/>
          <w:left w:val="single" w:sz="2" w:space="0" w:color="2474C1"/>
          <w:bottom w:val="single" w:sz="2" w:space="0" w:color="2474C1"/>
          <w:right w:val="single" w:sz="2" w:space="0" w:color="2474C1"/>
        </w:tblBorders>
        <w:tblCellMar>
          <w:left w:w="0" w:type="dxa"/>
          <w:right w:w="0" w:type="dxa"/>
        </w:tblCellMar>
        <w:tblLook w:val="04A0"/>
      </w:tblPr>
      <w:tblGrid>
        <w:gridCol w:w="8241"/>
        <w:gridCol w:w="1124"/>
      </w:tblGrid>
      <w:tr w:rsidR="00994E1A" w:rsidRPr="00994E1A" w:rsidTr="00994E1A">
        <w:tc>
          <w:tcPr>
            <w:tcW w:w="4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95" w:name="n237"/>
            <w:bookmarkEnd w:id="95"/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Статті</w:t>
            </w:r>
          </w:p>
        </w:tc>
        <w:tc>
          <w:tcPr>
            <w:tcW w:w="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 рядка</w:t>
            </w:r>
          </w:p>
        </w:tc>
      </w:tr>
      <w:tr w:rsidR="00994E1A" w:rsidRPr="00994E1A" w:rsidTr="00994E1A">
        <w:trPr>
          <w:trHeight w:val="585"/>
        </w:trPr>
        <w:tc>
          <w:tcPr>
            <w:tcW w:w="4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994E1A" w:rsidRPr="00994E1A" w:rsidTr="00994E1A">
        <w:tc>
          <w:tcPr>
            <w:tcW w:w="4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Первісна вартість інвестиційної нерухомості</w:t>
            </w:r>
          </w:p>
        </w:tc>
        <w:tc>
          <w:tcPr>
            <w:tcW w:w="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1016</w:t>
            </w:r>
          </w:p>
        </w:tc>
      </w:tr>
      <w:tr w:rsidR="00994E1A" w:rsidRPr="00994E1A" w:rsidTr="00994E1A">
        <w:tc>
          <w:tcPr>
            <w:tcW w:w="4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Знос інвестиційної нерухомості</w:t>
            </w:r>
          </w:p>
        </w:tc>
        <w:tc>
          <w:tcPr>
            <w:tcW w:w="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1017</w:t>
            </w:r>
          </w:p>
        </w:tc>
      </w:tr>
      <w:tr w:rsidR="00994E1A" w:rsidRPr="00994E1A" w:rsidTr="00994E1A">
        <w:tc>
          <w:tcPr>
            <w:tcW w:w="4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Первісна вартість довгострокових біологічних активів</w:t>
            </w:r>
          </w:p>
        </w:tc>
        <w:tc>
          <w:tcPr>
            <w:tcW w:w="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1021</w:t>
            </w:r>
          </w:p>
        </w:tc>
      </w:tr>
      <w:tr w:rsidR="00994E1A" w:rsidRPr="00994E1A" w:rsidTr="00994E1A">
        <w:tc>
          <w:tcPr>
            <w:tcW w:w="4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Накопичена амортизація довгострокових біологічних активів</w:t>
            </w:r>
          </w:p>
        </w:tc>
        <w:tc>
          <w:tcPr>
            <w:tcW w:w="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1022</w:t>
            </w:r>
          </w:p>
        </w:tc>
      </w:tr>
      <w:tr w:rsidR="00994E1A" w:rsidRPr="00994E1A" w:rsidTr="00994E1A">
        <w:tc>
          <w:tcPr>
            <w:tcW w:w="4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Гудвіл</w:t>
            </w:r>
          </w:p>
        </w:tc>
        <w:tc>
          <w:tcPr>
            <w:tcW w:w="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1050</w:t>
            </w:r>
          </w:p>
        </w:tc>
      </w:tr>
      <w:tr w:rsidR="00994E1A" w:rsidRPr="00994E1A" w:rsidTr="00994E1A">
        <w:tc>
          <w:tcPr>
            <w:tcW w:w="4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Відстрочені аквізиційні витрати</w:t>
            </w:r>
          </w:p>
        </w:tc>
        <w:tc>
          <w:tcPr>
            <w:tcW w:w="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1060</w:t>
            </w:r>
          </w:p>
        </w:tc>
      </w:tr>
      <w:tr w:rsidR="00994E1A" w:rsidRPr="00994E1A" w:rsidTr="00994E1A">
        <w:tc>
          <w:tcPr>
            <w:tcW w:w="4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Залишок коштів у централізованих страхових резервних фондах</w:t>
            </w:r>
          </w:p>
        </w:tc>
        <w:tc>
          <w:tcPr>
            <w:tcW w:w="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1065</w:t>
            </w:r>
          </w:p>
        </w:tc>
      </w:tr>
      <w:tr w:rsidR="00994E1A" w:rsidRPr="00994E1A" w:rsidTr="00994E1A">
        <w:tc>
          <w:tcPr>
            <w:tcW w:w="4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Виробничі запаси</w:t>
            </w:r>
          </w:p>
        </w:tc>
        <w:tc>
          <w:tcPr>
            <w:tcW w:w="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1101</w:t>
            </w:r>
          </w:p>
        </w:tc>
      </w:tr>
      <w:tr w:rsidR="00994E1A" w:rsidRPr="00994E1A" w:rsidTr="00994E1A">
        <w:tc>
          <w:tcPr>
            <w:tcW w:w="4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Незавершене виробництво</w:t>
            </w:r>
          </w:p>
        </w:tc>
        <w:tc>
          <w:tcPr>
            <w:tcW w:w="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1102</w:t>
            </w:r>
          </w:p>
        </w:tc>
      </w:tr>
      <w:tr w:rsidR="00994E1A" w:rsidRPr="00994E1A" w:rsidTr="00994E1A">
        <w:tc>
          <w:tcPr>
            <w:tcW w:w="4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Готова продукція</w:t>
            </w:r>
          </w:p>
        </w:tc>
        <w:tc>
          <w:tcPr>
            <w:tcW w:w="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1103</w:t>
            </w:r>
          </w:p>
        </w:tc>
      </w:tr>
      <w:tr w:rsidR="00994E1A" w:rsidRPr="00994E1A" w:rsidTr="00994E1A">
        <w:tc>
          <w:tcPr>
            <w:tcW w:w="4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Товари</w:t>
            </w:r>
          </w:p>
        </w:tc>
        <w:tc>
          <w:tcPr>
            <w:tcW w:w="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1104</w:t>
            </w:r>
          </w:p>
        </w:tc>
      </w:tr>
      <w:tr w:rsidR="00994E1A" w:rsidRPr="00994E1A" w:rsidTr="00994E1A">
        <w:tc>
          <w:tcPr>
            <w:tcW w:w="4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Депозити перестрахування</w:t>
            </w:r>
          </w:p>
        </w:tc>
        <w:tc>
          <w:tcPr>
            <w:tcW w:w="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1115</w:t>
            </w:r>
          </w:p>
        </w:tc>
      </w:tr>
      <w:tr w:rsidR="00994E1A" w:rsidRPr="00994E1A" w:rsidTr="00994E1A">
        <w:tc>
          <w:tcPr>
            <w:tcW w:w="4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Векселі одержані</w:t>
            </w:r>
          </w:p>
        </w:tc>
        <w:tc>
          <w:tcPr>
            <w:tcW w:w="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1120</w:t>
            </w:r>
          </w:p>
        </w:tc>
      </w:tr>
      <w:tr w:rsidR="00994E1A" w:rsidRPr="00994E1A" w:rsidTr="00994E1A">
        <w:tc>
          <w:tcPr>
            <w:tcW w:w="4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Дебіторська заборгованість за розрахунками з нарахованих доходів</w:t>
            </w:r>
          </w:p>
        </w:tc>
        <w:tc>
          <w:tcPr>
            <w:tcW w:w="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1140</w:t>
            </w:r>
          </w:p>
        </w:tc>
      </w:tr>
      <w:tr w:rsidR="00994E1A" w:rsidRPr="00994E1A" w:rsidTr="00994E1A">
        <w:tc>
          <w:tcPr>
            <w:tcW w:w="4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Дебіторська заборгованість за розрахунками із внутрішніх розрахунків</w:t>
            </w:r>
          </w:p>
        </w:tc>
        <w:tc>
          <w:tcPr>
            <w:tcW w:w="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1145</w:t>
            </w:r>
          </w:p>
        </w:tc>
      </w:tr>
      <w:tr w:rsidR="00994E1A" w:rsidRPr="00994E1A" w:rsidTr="00994E1A">
        <w:tc>
          <w:tcPr>
            <w:tcW w:w="4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Готівка</w:t>
            </w:r>
          </w:p>
        </w:tc>
        <w:tc>
          <w:tcPr>
            <w:tcW w:w="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1166</w:t>
            </w:r>
          </w:p>
        </w:tc>
      </w:tr>
      <w:tr w:rsidR="00994E1A" w:rsidRPr="00994E1A" w:rsidTr="00994E1A">
        <w:tc>
          <w:tcPr>
            <w:tcW w:w="4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Рахунки в банках</w:t>
            </w:r>
          </w:p>
        </w:tc>
        <w:tc>
          <w:tcPr>
            <w:tcW w:w="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1167</w:t>
            </w:r>
          </w:p>
        </w:tc>
      </w:tr>
      <w:tr w:rsidR="00994E1A" w:rsidRPr="00994E1A" w:rsidTr="00994E1A">
        <w:tc>
          <w:tcPr>
            <w:tcW w:w="4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Частка перестраховика у страхових резервах</w:t>
            </w:r>
          </w:p>
        </w:tc>
        <w:tc>
          <w:tcPr>
            <w:tcW w:w="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1180</w:t>
            </w:r>
          </w:p>
        </w:tc>
      </w:tr>
      <w:tr w:rsidR="00994E1A" w:rsidRPr="00994E1A" w:rsidTr="00994E1A">
        <w:tc>
          <w:tcPr>
            <w:tcW w:w="4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 тому числі в: </w:t>
            </w: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резервах довгострокових зобов’язань</w:t>
            </w:r>
          </w:p>
        </w:tc>
        <w:tc>
          <w:tcPr>
            <w:tcW w:w="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1181</w:t>
            </w:r>
          </w:p>
        </w:tc>
      </w:tr>
      <w:tr w:rsidR="00994E1A" w:rsidRPr="00994E1A" w:rsidTr="00994E1A">
        <w:tc>
          <w:tcPr>
            <w:tcW w:w="4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резервах збитків або резервах належних виплат</w:t>
            </w:r>
          </w:p>
        </w:tc>
        <w:tc>
          <w:tcPr>
            <w:tcW w:w="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1182</w:t>
            </w:r>
          </w:p>
        </w:tc>
      </w:tr>
      <w:tr w:rsidR="00994E1A" w:rsidRPr="00994E1A" w:rsidTr="00994E1A">
        <w:tc>
          <w:tcPr>
            <w:tcW w:w="4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резервах незароблених премій</w:t>
            </w:r>
          </w:p>
        </w:tc>
        <w:tc>
          <w:tcPr>
            <w:tcW w:w="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1183</w:t>
            </w:r>
          </w:p>
        </w:tc>
      </w:tr>
      <w:tr w:rsidR="00994E1A" w:rsidRPr="00994E1A" w:rsidTr="00994E1A">
        <w:tc>
          <w:tcPr>
            <w:tcW w:w="4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інших страхових резервах</w:t>
            </w:r>
          </w:p>
        </w:tc>
        <w:tc>
          <w:tcPr>
            <w:tcW w:w="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1184</w:t>
            </w:r>
          </w:p>
        </w:tc>
      </w:tr>
      <w:tr w:rsidR="00994E1A" w:rsidRPr="00994E1A" w:rsidTr="00994E1A">
        <w:tc>
          <w:tcPr>
            <w:tcW w:w="4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Внески до незареєстрованого статутного капіталу</w:t>
            </w:r>
          </w:p>
        </w:tc>
        <w:tc>
          <w:tcPr>
            <w:tcW w:w="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1401</w:t>
            </w:r>
          </w:p>
        </w:tc>
      </w:tr>
      <w:tr w:rsidR="00994E1A" w:rsidRPr="00994E1A" w:rsidTr="00994E1A">
        <w:tc>
          <w:tcPr>
            <w:tcW w:w="4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Емісійний дохід</w:t>
            </w:r>
          </w:p>
        </w:tc>
        <w:tc>
          <w:tcPr>
            <w:tcW w:w="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1411</w:t>
            </w:r>
          </w:p>
        </w:tc>
      </w:tr>
      <w:tr w:rsidR="00994E1A" w:rsidRPr="00994E1A" w:rsidTr="00994E1A">
        <w:tc>
          <w:tcPr>
            <w:tcW w:w="4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Накопичені курсові різниці</w:t>
            </w:r>
          </w:p>
        </w:tc>
        <w:tc>
          <w:tcPr>
            <w:tcW w:w="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1412</w:t>
            </w:r>
          </w:p>
        </w:tc>
      </w:tr>
      <w:tr w:rsidR="00994E1A" w:rsidRPr="00994E1A" w:rsidTr="00994E1A">
        <w:tc>
          <w:tcPr>
            <w:tcW w:w="4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Інші резерви</w:t>
            </w:r>
          </w:p>
        </w:tc>
        <w:tc>
          <w:tcPr>
            <w:tcW w:w="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1435</w:t>
            </w:r>
          </w:p>
        </w:tc>
      </w:tr>
      <w:tr w:rsidR="00994E1A" w:rsidRPr="00994E1A" w:rsidTr="00994E1A">
        <w:tc>
          <w:tcPr>
            <w:tcW w:w="4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Пенсійні зобов’язання</w:t>
            </w:r>
          </w:p>
        </w:tc>
        <w:tc>
          <w:tcPr>
            <w:tcW w:w="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1505</w:t>
            </w:r>
          </w:p>
        </w:tc>
      </w:tr>
      <w:tr w:rsidR="00994E1A" w:rsidRPr="00994E1A" w:rsidTr="00994E1A">
        <w:tc>
          <w:tcPr>
            <w:tcW w:w="4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Довгострокові забезпечення витрат персоналу</w:t>
            </w:r>
          </w:p>
        </w:tc>
        <w:tc>
          <w:tcPr>
            <w:tcW w:w="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1521</w:t>
            </w:r>
          </w:p>
        </w:tc>
      </w:tr>
      <w:tr w:rsidR="00994E1A" w:rsidRPr="00994E1A" w:rsidTr="00994E1A">
        <w:tc>
          <w:tcPr>
            <w:tcW w:w="4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Благодійна допомога</w:t>
            </w:r>
          </w:p>
        </w:tc>
        <w:tc>
          <w:tcPr>
            <w:tcW w:w="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1526</w:t>
            </w:r>
          </w:p>
        </w:tc>
      </w:tr>
      <w:tr w:rsidR="00994E1A" w:rsidRPr="00994E1A" w:rsidTr="00994E1A">
        <w:tc>
          <w:tcPr>
            <w:tcW w:w="4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Страхові резерви</w:t>
            </w:r>
          </w:p>
        </w:tc>
        <w:tc>
          <w:tcPr>
            <w:tcW w:w="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1530</w:t>
            </w:r>
          </w:p>
        </w:tc>
      </w:tr>
      <w:tr w:rsidR="00994E1A" w:rsidRPr="00994E1A" w:rsidTr="00994E1A">
        <w:tc>
          <w:tcPr>
            <w:tcW w:w="4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 тому числі: </w:t>
            </w: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резерв довгострокових зобов’язань</w:t>
            </w:r>
          </w:p>
        </w:tc>
        <w:tc>
          <w:tcPr>
            <w:tcW w:w="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1531</w:t>
            </w:r>
          </w:p>
        </w:tc>
      </w:tr>
      <w:tr w:rsidR="00994E1A" w:rsidRPr="00994E1A" w:rsidTr="00994E1A">
        <w:tc>
          <w:tcPr>
            <w:tcW w:w="4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резерв збитків або резерв належних виплат</w:t>
            </w:r>
          </w:p>
        </w:tc>
        <w:tc>
          <w:tcPr>
            <w:tcW w:w="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1532</w:t>
            </w:r>
          </w:p>
        </w:tc>
      </w:tr>
      <w:tr w:rsidR="00994E1A" w:rsidRPr="00994E1A" w:rsidTr="00994E1A">
        <w:tc>
          <w:tcPr>
            <w:tcW w:w="4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резерв незароблених премій</w:t>
            </w:r>
          </w:p>
        </w:tc>
        <w:tc>
          <w:tcPr>
            <w:tcW w:w="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1533</w:t>
            </w:r>
          </w:p>
        </w:tc>
      </w:tr>
      <w:tr w:rsidR="00994E1A" w:rsidRPr="00994E1A" w:rsidTr="00994E1A">
        <w:tc>
          <w:tcPr>
            <w:tcW w:w="4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інші страхові резерви</w:t>
            </w:r>
          </w:p>
        </w:tc>
        <w:tc>
          <w:tcPr>
            <w:tcW w:w="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1534</w:t>
            </w:r>
          </w:p>
        </w:tc>
      </w:tr>
      <w:tr w:rsidR="00994E1A" w:rsidRPr="00994E1A" w:rsidTr="00994E1A">
        <w:tc>
          <w:tcPr>
            <w:tcW w:w="4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Інвестиційні контракти</w:t>
            </w:r>
          </w:p>
        </w:tc>
        <w:tc>
          <w:tcPr>
            <w:tcW w:w="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1535</w:t>
            </w:r>
          </w:p>
        </w:tc>
      </w:tr>
      <w:tr w:rsidR="00994E1A" w:rsidRPr="00994E1A" w:rsidTr="00994E1A">
        <w:tc>
          <w:tcPr>
            <w:tcW w:w="4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Призовий фонд</w:t>
            </w:r>
          </w:p>
        </w:tc>
        <w:tc>
          <w:tcPr>
            <w:tcW w:w="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1540</w:t>
            </w:r>
          </w:p>
        </w:tc>
      </w:tr>
      <w:tr w:rsidR="00994E1A" w:rsidRPr="00994E1A" w:rsidTr="00994E1A">
        <w:tc>
          <w:tcPr>
            <w:tcW w:w="4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Резерв на виплату джек-поту</w:t>
            </w:r>
          </w:p>
        </w:tc>
        <w:tc>
          <w:tcPr>
            <w:tcW w:w="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1545</w:t>
            </w:r>
          </w:p>
        </w:tc>
      </w:tr>
      <w:tr w:rsidR="00994E1A" w:rsidRPr="00994E1A" w:rsidTr="00994E1A">
        <w:tc>
          <w:tcPr>
            <w:tcW w:w="4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Векселі видані</w:t>
            </w:r>
          </w:p>
        </w:tc>
        <w:tc>
          <w:tcPr>
            <w:tcW w:w="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1605</w:t>
            </w:r>
          </w:p>
        </w:tc>
      </w:tr>
      <w:tr w:rsidR="00994E1A" w:rsidRPr="00994E1A" w:rsidTr="00994E1A">
        <w:tc>
          <w:tcPr>
            <w:tcW w:w="4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Поточна кредиторська заборгованість за одержаними авансами</w:t>
            </w:r>
          </w:p>
        </w:tc>
        <w:tc>
          <w:tcPr>
            <w:tcW w:w="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1635</w:t>
            </w:r>
          </w:p>
        </w:tc>
      </w:tr>
      <w:tr w:rsidR="00994E1A" w:rsidRPr="00994E1A" w:rsidTr="00994E1A">
        <w:tc>
          <w:tcPr>
            <w:tcW w:w="4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Поточна кредиторська заборгованість за розрахунками з учасниками</w:t>
            </w:r>
          </w:p>
        </w:tc>
        <w:tc>
          <w:tcPr>
            <w:tcW w:w="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1640</w:t>
            </w:r>
          </w:p>
        </w:tc>
      </w:tr>
      <w:tr w:rsidR="00994E1A" w:rsidRPr="00994E1A" w:rsidTr="00994E1A">
        <w:tc>
          <w:tcPr>
            <w:tcW w:w="4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Поточна кредиторська заборгованість із внутрішніх розрахунків</w:t>
            </w:r>
          </w:p>
        </w:tc>
        <w:tc>
          <w:tcPr>
            <w:tcW w:w="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1645</w:t>
            </w:r>
          </w:p>
        </w:tc>
      </w:tr>
      <w:tr w:rsidR="00994E1A" w:rsidRPr="00994E1A" w:rsidTr="00994E1A">
        <w:tc>
          <w:tcPr>
            <w:tcW w:w="4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Поточна кредиторська заборгованість за страховою діяльністю</w:t>
            </w:r>
          </w:p>
        </w:tc>
        <w:tc>
          <w:tcPr>
            <w:tcW w:w="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1650</w:t>
            </w:r>
          </w:p>
        </w:tc>
      </w:tr>
      <w:tr w:rsidR="00994E1A" w:rsidRPr="00994E1A" w:rsidTr="00994E1A">
        <w:tc>
          <w:tcPr>
            <w:tcW w:w="4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Відстрочені комісійні доходи від перестраховиків</w:t>
            </w:r>
          </w:p>
        </w:tc>
        <w:tc>
          <w:tcPr>
            <w:tcW w:w="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1670</w:t>
            </w:r>
          </w:p>
        </w:tc>
      </w:tr>
      <w:tr w:rsidR="00994E1A" w:rsidRPr="00994E1A" w:rsidTr="00994E1A">
        <w:tc>
          <w:tcPr>
            <w:tcW w:w="4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Чиста вартість активів недержавного пенсійного фонду</w:t>
            </w:r>
          </w:p>
        </w:tc>
        <w:tc>
          <w:tcPr>
            <w:tcW w:w="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1800</w:t>
            </w:r>
          </w:p>
        </w:tc>
      </w:tr>
      <w:tr w:rsidR="00994E1A" w:rsidRPr="00994E1A" w:rsidTr="00994E1A">
        <w:tc>
          <w:tcPr>
            <w:tcW w:w="4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Чисті зароблені страхові премії</w:t>
            </w:r>
          </w:p>
        </w:tc>
        <w:tc>
          <w:tcPr>
            <w:tcW w:w="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2010</w:t>
            </w:r>
          </w:p>
        </w:tc>
      </w:tr>
      <w:tr w:rsidR="00994E1A" w:rsidRPr="00994E1A" w:rsidTr="00994E1A">
        <w:tc>
          <w:tcPr>
            <w:tcW w:w="4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Премії підписані, валова сума</w:t>
            </w:r>
          </w:p>
        </w:tc>
        <w:tc>
          <w:tcPr>
            <w:tcW w:w="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2011</w:t>
            </w:r>
          </w:p>
        </w:tc>
      </w:tr>
      <w:tr w:rsidR="00994E1A" w:rsidRPr="00994E1A" w:rsidTr="00994E1A">
        <w:tc>
          <w:tcPr>
            <w:tcW w:w="4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Премії, передані у перестрахування</w:t>
            </w:r>
          </w:p>
        </w:tc>
        <w:tc>
          <w:tcPr>
            <w:tcW w:w="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2012</w:t>
            </w:r>
          </w:p>
        </w:tc>
      </w:tr>
      <w:tr w:rsidR="00994E1A" w:rsidRPr="00994E1A" w:rsidTr="00994E1A">
        <w:tc>
          <w:tcPr>
            <w:tcW w:w="4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Зміна резерву незароблених премій, валова сума</w:t>
            </w:r>
          </w:p>
        </w:tc>
        <w:tc>
          <w:tcPr>
            <w:tcW w:w="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2013</w:t>
            </w:r>
          </w:p>
        </w:tc>
      </w:tr>
      <w:tr w:rsidR="00994E1A" w:rsidRPr="00994E1A" w:rsidTr="00994E1A">
        <w:tc>
          <w:tcPr>
            <w:tcW w:w="4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Зміна частки перестраховиків у резерві незароблених премій</w:t>
            </w:r>
          </w:p>
        </w:tc>
        <w:tc>
          <w:tcPr>
            <w:tcW w:w="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</w:t>
            </w:r>
          </w:p>
        </w:tc>
      </w:tr>
      <w:tr w:rsidR="00994E1A" w:rsidRPr="00994E1A" w:rsidTr="00994E1A">
        <w:tc>
          <w:tcPr>
            <w:tcW w:w="4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Чисті понесені збитки за страховими виплатами</w:t>
            </w:r>
          </w:p>
        </w:tc>
        <w:tc>
          <w:tcPr>
            <w:tcW w:w="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2070</w:t>
            </w:r>
          </w:p>
        </w:tc>
      </w:tr>
      <w:tr w:rsidR="00994E1A" w:rsidRPr="00994E1A" w:rsidTr="00994E1A">
        <w:tc>
          <w:tcPr>
            <w:tcW w:w="4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Дохід (витрати) від зміни у резервах довгострокових зобов’язань</w:t>
            </w:r>
          </w:p>
        </w:tc>
        <w:tc>
          <w:tcPr>
            <w:tcW w:w="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2105</w:t>
            </w:r>
          </w:p>
        </w:tc>
      </w:tr>
      <w:tr w:rsidR="00994E1A" w:rsidRPr="00994E1A" w:rsidTr="00994E1A">
        <w:tc>
          <w:tcPr>
            <w:tcW w:w="4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Дохід (витрати) від зміни інших страхових резервів</w:t>
            </w:r>
          </w:p>
        </w:tc>
        <w:tc>
          <w:tcPr>
            <w:tcW w:w="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2110</w:t>
            </w:r>
          </w:p>
        </w:tc>
      </w:tr>
      <w:tr w:rsidR="00994E1A" w:rsidRPr="00994E1A" w:rsidTr="00994E1A">
        <w:tc>
          <w:tcPr>
            <w:tcW w:w="4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Зміна інших страхових резервів, валова сума</w:t>
            </w:r>
          </w:p>
        </w:tc>
        <w:tc>
          <w:tcPr>
            <w:tcW w:w="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2111</w:t>
            </w:r>
          </w:p>
        </w:tc>
      </w:tr>
      <w:tr w:rsidR="00994E1A" w:rsidRPr="00994E1A" w:rsidTr="00994E1A">
        <w:tc>
          <w:tcPr>
            <w:tcW w:w="4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Зміна частки перестраховиків в інших страхових резервах</w:t>
            </w:r>
          </w:p>
        </w:tc>
        <w:tc>
          <w:tcPr>
            <w:tcW w:w="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2112</w:t>
            </w:r>
          </w:p>
        </w:tc>
      </w:tr>
      <w:tr w:rsidR="00994E1A" w:rsidRPr="00994E1A" w:rsidTr="00994E1A">
        <w:tc>
          <w:tcPr>
            <w:tcW w:w="4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Дохід від зміни вартості активів, які оцінюються за справедливою вартістю</w:t>
            </w:r>
          </w:p>
        </w:tc>
        <w:tc>
          <w:tcPr>
            <w:tcW w:w="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2121</w:t>
            </w:r>
          </w:p>
        </w:tc>
      </w:tr>
      <w:tr w:rsidR="00994E1A" w:rsidRPr="00994E1A" w:rsidTr="00994E1A">
        <w:tc>
          <w:tcPr>
            <w:tcW w:w="4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Дохід від первісного визнання біологічних активів і сільськогосподарської продукції</w:t>
            </w:r>
          </w:p>
        </w:tc>
        <w:tc>
          <w:tcPr>
            <w:tcW w:w="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2122</w:t>
            </w:r>
          </w:p>
        </w:tc>
      </w:tr>
      <w:tr w:rsidR="00994E1A" w:rsidRPr="00994E1A" w:rsidTr="00994E1A">
        <w:tc>
          <w:tcPr>
            <w:tcW w:w="4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Дохід від використання коштів, вивільнених від оподаткування</w:t>
            </w:r>
          </w:p>
        </w:tc>
        <w:tc>
          <w:tcPr>
            <w:tcW w:w="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2123</w:t>
            </w:r>
          </w:p>
        </w:tc>
      </w:tr>
      <w:tr w:rsidR="00994E1A" w:rsidRPr="00994E1A" w:rsidTr="00994E1A">
        <w:tc>
          <w:tcPr>
            <w:tcW w:w="4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Витрат від зміни вартості активів, які оцінюються за справедливою вартістю</w:t>
            </w:r>
          </w:p>
        </w:tc>
        <w:tc>
          <w:tcPr>
            <w:tcW w:w="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2181</w:t>
            </w:r>
          </w:p>
        </w:tc>
      </w:tr>
      <w:tr w:rsidR="00994E1A" w:rsidRPr="00994E1A" w:rsidTr="00994E1A">
        <w:tc>
          <w:tcPr>
            <w:tcW w:w="4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Витрат від первісного визнання біологічних активів і сільськогосподарської продукції</w:t>
            </w:r>
          </w:p>
        </w:tc>
        <w:tc>
          <w:tcPr>
            <w:tcW w:w="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2182</w:t>
            </w:r>
          </w:p>
        </w:tc>
      </w:tr>
      <w:tr w:rsidR="00994E1A" w:rsidRPr="00994E1A" w:rsidTr="00994E1A">
        <w:tc>
          <w:tcPr>
            <w:tcW w:w="4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Дохід від благодійної допомоги</w:t>
            </w:r>
          </w:p>
        </w:tc>
        <w:tc>
          <w:tcPr>
            <w:tcW w:w="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2241</w:t>
            </w:r>
          </w:p>
        </w:tc>
      </w:tr>
      <w:tr w:rsidR="00994E1A" w:rsidRPr="00994E1A" w:rsidTr="00994E1A">
        <w:tc>
          <w:tcPr>
            <w:tcW w:w="4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Прибуток (збиток) від впливу інфляції на монетарні статті</w:t>
            </w:r>
          </w:p>
        </w:tc>
        <w:tc>
          <w:tcPr>
            <w:tcW w:w="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2275</w:t>
            </w:r>
          </w:p>
        </w:tc>
      </w:tr>
      <w:tr w:rsidR="00994E1A" w:rsidRPr="00994E1A" w:rsidTr="00994E1A">
        <w:tc>
          <w:tcPr>
            <w:tcW w:w="4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Надходження від отримання субсидій, дотацій</w:t>
            </w:r>
          </w:p>
        </w:tc>
        <w:tc>
          <w:tcPr>
            <w:tcW w:w="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3011</w:t>
            </w:r>
          </w:p>
        </w:tc>
      </w:tr>
      <w:tr w:rsidR="00994E1A" w:rsidRPr="00994E1A" w:rsidTr="00994E1A">
        <w:tc>
          <w:tcPr>
            <w:tcW w:w="4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Надходження авансів від покупців і замовників</w:t>
            </w:r>
          </w:p>
        </w:tc>
        <w:tc>
          <w:tcPr>
            <w:tcW w:w="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3015</w:t>
            </w:r>
          </w:p>
        </w:tc>
      </w:tr>
      <w:tr w:rsidR="00994E1A" w:rsidRPr="00994E1A" w:rsidTr="00994E1A">
        <w:tc>
          <w:tcPr>
            <w:tcW w:w="4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Надходження від повернення авансів</w:t>
            </w:r>
          </w:p>
        </w:tc>
        <w:tc>
          <w:tcPr>
            <w:tcW w:w="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3020</w:t>
            </w:r>
          </w:p>
        </w:tc>
      </w:tr>
      <w:tr w:rsidR="00994E1A" w:rsidRPr="00994E1A" w:rsidTr="00994E1A">
        <w:tc>
          <w:tcPr>
            <w:tcW w:w="4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Надходження від відсотків за залишками коштів на поточних рахунках</w:t>
            </w:r>
          </w:p>
        </w:tc>
        <w:tc>
          <w:tcPr>
            <w:tcW w:w="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3025</w:t>
            </w:r>
          </w:p>
        </w:tc>
      </w:tr>
      <w:tr w:rsidR="00994E1A" w:rsidRPr="00994E1A" w:rsidTr="00994E1A">
        <w:tc>
          <w:tcPr>
            <w:tcW w:w="4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Надходження від боржників неустойки (штрафів, пені)</w:t>
            </w:r>
          </w:p>
        </w:tc>
        <w:tc>
          <w:tcPr>
            <w:tcW w:w="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3035</w:t>
            </w:r>
          </w:p>
        </w:tc>
      </w:tr>
      <w:tr w:rsidR="00994E1A" w:rsidRPr="00994E1A" w:rsidTr="00994E1A">
        <w:tc>
          <w:tcPr>
            <w:tcW w:w="4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Надходження від операційної оренди</w:t>
            </w:r>
          </w:p>
        </w:tc>
        <w:tc>
          <w:tcPr>
            <w:tcW w:w="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3040</w:t>
            </w:r>
          </w:p>
        </w:tc>
      </w:tr>
      <w:tr w:rsidR="00994E1A" w:rsidRPr="00994E1A" w:rsidTr="00994E1A">
        <w:tc>
          <w:tcPr>
            <w:tcW w:w="4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Надходження від отримання роялті, авторських винагород</w:t>
            </w:r>
          </w:p>
        </w:tc>
        <w:tc>
          <w:tcPr>
            <w:tcW w:w="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3045</w:t>
            </w:r>
          </w:p>
        </w:tc>
      </w:tr>
      <w:tr w:rsidR="00994E1A" w:rsidRPr="00994E1A" w:rsidTr="00994E1A">
        <w:tc>
          <w:tcPr>
            <w:tcW w:w="4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Надходження від страхових премій</w:t>
            </w:r>
          </w:p>
        </w:tc>
        <w:tc>
          <w:tcPr>
            <w:tcW w:w="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3050</w:t>
            </w:r>
          </w:p>
        </w:tc>
      </w:tr>
      <w:tr w:rsidR="00994E1A" w:rsidRPr="00994E1A" w:rsidTr="00994E1A">
        <w:tc>
          <w:tcPr>
            <w:tcW w:w="4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Надходження фінансових установ від повернення позик</w:t>
            </w:r>
          </w:p>
        </w:tc>
        <w:tc>
          <w:tcPr>
            <w:tcW w:w="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3055</w:t>
            </w:r>
          </w:p>
        </w:tc>
      </w:tr>
      <w:tr w:rsidR="00994E1A" w:rsidRPr="00994E1A" w:rsidTr="00994E1A">
        <w:tc>
          <w:tcPr>
            <w:tcW w:w="4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Витрачання на оплату зобов'язань з податку на прибуток</w:t>
            </w:r>
          </w:p>
        </w:tc>
        <w:tc>
          <w:tcPr>
            <w:tcW w:w="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3116</w:t>
            </w:r>
          </w:p>
        </w:tc>
      </w:tr>
      <w:tr w:rsidR="00994E1A" w:rsidRPr="00994E1A" w:rsidTr="00994E1A">
        <w:tc>
          <w:tcPr>
            <w:tcW w:w="4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Витрачання на оплату зобов'язань з податку на додану вартість</w:t>
            </w:r>
          </w:p>
        </w:tc>
        <w:tc>
          <w:tcPr>
            <w:tcW w:w="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3117</w:t>
            </w:r>
          </w:p>
        </w:tc>
      </w:tr>
      <w:tr w:rsidR="00994E1A" w:rsidRPr="00994E1A" w:rsidTr="00994E1A">
        <w:tc>
          <w:tcPr>
            <w:tcW w:w="4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Витрачання на оплату зобов’язань з інших податків і зборів</w:t>
            </w:r>
          </w:p>
        </w:tc>
        <w:tc>
          <w:tcPr>
            <w:tcW w:w="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3118</w:t>
            </w:r>
          </w:p>
        </w:tc>
      </w:tr>
      <w:tr w:rsidR="00994E1A" w:rsidRPr="00994E1A" w:rsidTr="00994E1A">
        <w:tc>
          <w:tcPr>
            <w:tcW w:w="4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Витрачання на оплату авансів</w:t>
            </w:r>
          </w:p>
        </w:tc>
        <w:tc>
          <w:tcPr>
            <w:tcW w:w="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3135</w:t>
            </w:r>
          </w:p>
        </w:tc>
      </w:tr>
      <w:tr w:rsidR="00994E1A" w:rsidRPr="00994E1A" w:rsidTr="00994E1A">
        <w:tc>
          <w:tcPr>
            <w:tcW w:w="4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Витрачання на оплату повернення авансів</w:t>
            </w:r>
          </w:p>
        </w:tc>
        <w:tc>
          <w:tcPr>
            <w:tcW w:w="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3140</w:t>
            </w:r>
          </w:p>
        </w:tc>
      </w:tr>
      <w:tr w:rsidR="00994E1A" w:rsidRPr="00994E1A" w:rsidTr="00994E1A">
        <w:tc>
          <w:tcPr>
            <w:tcW w:w="4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Витрачання на оплату цільових внесків</w:t>
            </w:r>
          </w:p>
        </w:tc>
        <w:tc>
          <w:tcPr>
            <w:tcW w:w="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3145</w:t>
            </w:r>
          </w:p>
        </w:tc>
      </w:tr>
      <w:tr w:rsidR="00994E1A" w:rsidRPr="00994E1A" w:rsidTr="00994E1A">
        <w:tc>
          <w:tcPr>
            <w:tcW w:w="4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Витрачання на оплату зобов’язань за страховими контрактами</w:t>
            </w:r>
          </w:p>
        </w:tc>
        <w:tc>
          <w:tcPr>
            <w:tcW w:w="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3150</w:t>
            </w:r>
          </w:p>
        </w:tc>
      </w:tr>
      <w:tr w:rsidR="00994E1A" w:rsidRPr="00994E1A" w:rsidTr="00994E1A">
        <w:tc>
          <w:tcPr>
            <w:tcW w:w="4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Витрачання фінансових установ на надання позик</w:t>
            </w:r>
          </w:p>
        </w:tc>
        <w:tc>
          <w:tcPr>
            <w:tcW w:w="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3155</w:t>
            </w:r>
          </w:p>
        </w:tc>
      </w:tr>
      <w:tr w:rsidR="00994E1A" w:rsidRPr="00994E1A" w:rsidTr="00994E1A">
        <w:tc>
          <w:tcPr>
            <w:tcW w:w="4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Надходження від погашення позик</w:t>
            </w:r>
          </w:p>
        </w:tc>
        <w:tc>
          <w:tcPr>
            <w:tcW w:w="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3230</w:t>
            </w:r>
          </w:p>
        </w:tc>
      </w:tr>
      <w:tr w:rsidR="00994E1A" w:rsidRPr="00994E1A" w:rsidTr="00994E1A">
        <w:tc>
          <w:tcPr>
            <w:tcW w:w="4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Надходження від вибуття дочірнього підприємства та іншої господарської одиниці</w:t>
            </w:r>
          </w:p>
        </w:tc>
        <w:tc>
          <w:tcPr>
            <w:tcW w:w="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3235</w:t>
            </w:r>
          </w:p>
        </w:tc>
      </w:tr>
      <w:tr w:rsidR="00994E1A" w:rsidRPr="00994E1A" w:rsidTr="00994E1A">
        <w:tc>
          <w:tcPr>
            <w:tcW w:w="4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Витрачання на надання позик</w:t>
            </w:r>
          </w:p>
        </w:tc>
        <w:tc>
          <w:tcPr>
            <w:tcW w:w="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3275</w:t>
            </w:r>
          </w:p>
        </w:tc>
      </w:tr>
      <w:tr w:rsidR="00994E1A" w:rsidRPr="00994E1A" w:rsidTr="00994E1A">
        <w:tc>
          <w:tcPr>
            <w:tcW w:w="4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Витрачання на придбання дочірнього підприємства та іншої господарської одиниці</w:t>
            </w:r>
          </w:p>
        </w:tc>
        <w:tc>
          <w:tcPr>
            <w:tcW w:w="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3280</w:t>
            </w:r>
          </w:p>
        </w:tc>
      </w:tr>
      <w:tr w:rsidR="00994E1A" w:rsidRPr="00994E1A" w:rsidTr="00994E1A">
        <w:tc>
          <w:tcPr>
            <w:tcW w:w="4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Надходження від продажу частки в дочірньому підприємстві</w:t>
            </w:r>
          </w:p>
        </w:tc>
        <w:tc>
          <w:tcPr>
            <w:tcW w:w="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3310</w:t>
            </w:r>
          </w:p>
        </w:tc>
      </w:tr>
      <w:tr w:rsidR="00994E1A" w:rsidRPr="00994E1A" w:rsidTr="00994E1A">
        <w:tc>
          <w:tcPr>
            <w:tcW w:w="4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Витрачання на сплату відсотків</w:t>
            </w:r>
          </w:p>
        </w:tc>
        <w:tc>
          <w:tcPr>
            <w:tcW w:w="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3360</w:t>
            </w:r>
          </w:p>
        </w:tc>
      </w:tr>
      <w:tr w:rsidR="00994E1A" w:rsidRPr="00994E1A" w:rsidTr="00994E1A">
        <w:tc>
          <w:tcPr>
            <w:tcW w:w="4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Витрачання на сплату заборгованості з фінансової оренди</w:t>
            </w:r>
          </w:p>
        </w:tc>
        <w:tc>
          <w:tcPr>
            <w:tcW w:w="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3365</w:t>
            </w:r>
          </w:p>
        </w:tc>
      </w:tr>
      <w:tr w:rsidR="00994E1A" w:rsidRPr="00994E1A" w:rsidTr="00994E1A">
        <w:tc>
          <w:tcPr>
            <w:tcW w:w="4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Витрачання на придбання частки в дочірньому підприємстві</w:t>
            </w:r>
          </w:p>
        </w:tc>
        <w:tc>
          <w:tcPr>
            <w:tcW w:w="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3370</w:t>
            </w:r>
          </w:p>
        </w:tc>
      </w:tr>
      <w:tr w:rsidR="00994E1A" w:rsidRPr="00994E1A" w:rsidTr="00994E1A">
        <w:tc>
          <w:tcPr>
            <w:tcW w:w="4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Витрачання на виплати неконтрольованим часткам у дочірніх підприємствах</w:t>
            </w:r>
          </w:p>
        </w:tc>
        <w:tc>
          <w:tcPr>
            <w:tcW w:w="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3375</w:t>
            </w:r>
          </w:p>
        </w:tc>
      </w:tr>
      <w:tr w:rsidR="00994E1A" w:rsidRPr="00994E1A" w:rsidTr="00994E1A">
        <w:tc>
          <w:tcPr>
            <w:tcW w:w="4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Прибуток (збиток) від участі в капіталі</w:t>
            </w:r>
          </w:p>
        </w:tc>
        <w:tc>
          <w:tcPr>
            <w:tcW w:w="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3521</w:t>
            </w:r>
          </w:p>
        </w:tc>
      </w:tr>
      <w:tr w:rsidR="00994E1A" w:rsidRPr="00994E1A" w:rsidTr="00994E1A">
        <w:tc>
          <w:tcPr>
            <w:tcW w:w="4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Зміна вартості активів, які оцінюються за справедливою вартістю, та дохід (витрати) від первісного визнання</w:t>
            </w:r>
          </w:p>
        </w:tc>
        <w:tc>
          <w:tcPr>
            <w:tcW w:w="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3522</w:t>
            </w:r>
          </w:p>
        </w:tc>
      </w:tr>
      <w:tr w:rsidR="00994E1A" w:rsidRPr="00994E1A" w:rsidTr="00994E1A">
        <w:tc>
          <w:tcPr>
            <w:tcW w:w="4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Збиток (прибуток) від реалізації необоротних активів, утримуваних для продажу та груп вибуття</w:t>
            </w:r>
          </w:p>
        </w:tc>
        <w:tc>
          <w:tcPr>
            <w:tcW w:w="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3523</w:t>
            </w:r>
          </w:p>
        </w:tc>
      </w:tr>
      <w:tr w:rsidR="00994E1A" w:rsidRPr="00994E1A" w:rsidTr="00994E1A">
        <w:tc>
          <w:tcPr>
            <w:tcW w:w="4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Збиток (прибуток) від реалізації фінансових інвестицій</w:t>
            </w:r>
          </w:p>
        </w:tc>
        <w:tc>
          <w:tcPr>
            <w:tcW w:w="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3524</w:t>
            </w:r>
          </w:p>
        </w:tc>
      </w:tr>
      <w:tr w:rsidR="00994E1A" w:rsidRPr="00994E1A" w:rsidTr="00994E1A">
        <w:tc>
          <w:tcPr>
            <w:tcW w:w="4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Зменшення (відновлення) корисності необоротних активів</w:t>
            </w:r>
          </w:p>
        </w:tc>
        <w:tc>
          <w:tcPr>
            <w:tcW w:w="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3526</w:t>
            </w:r>
          </w:p>
        </w:tc>
      </w:tr>
      <w:tr w:rsidR="00994E1A" w:rsidRPr="00994E1A" w:rsidTr="00994E1A">
        <w:tc>
          <w:tcPr>
            <w:tcW w:w="4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Фінансові витрати</w:t>
            </w:r>
          </w:p>
        </w:tc>
        <w:tc>
          <w:tcPr>
            <w:tcW w:w="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3540</w:t>
            </w:r>
          </w:p>
        </w:tc>
      </w:tr>
      <w:tr w:rsidR="00994E1A" w:rsidRPr="00994E1A" w:rsidTr="00994E1A">
        <w:tc>
          <w:tcPr>
            <w:tcW w:w="4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Збільшення (зменшення) запасів</w:t>
            </w:r>
          </w:p>
        </w:tc>
        <w:tc>
          <w:tcPr>
            <w:tcW w:w="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3551</w:t>
            </w:r>
          </w:p>
        </w:tc>
      </w:tr>
      <w:tr w:rsidR="00994E1A" w:rsidRPr="00994E1A" w:rsidTr="00994E1A">
        <w:tc>
          <w:tcPr>
            <w:tcW w:w="4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Збільшення (зменшення) поточних біологічних активів</w:t>
            </w:r>
          </w:p>
        </w:tc>
        <w:tc>
          <w:tcPr>
            <w:tcW w:w="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3552</w:t>
            </w:r>
          </w:p>
        </w:tc>
      </w:tr>
      <w:tr w:rsidR="00994E1A" w:rsidRPr="00994E1A" w:rsidTr="00994E1A">
        <w:tc>
          <w:tcPr>
            <w:tcW w:w="4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Збільшення (зменшення) дебіторської заборгованості за продукцію, товари, роботи, послуги</w:t>
            </w:r>
          </w:p>
        </w:tc>
        <w:tc>
          <w:tcPr>
            <w:tcW w:w="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3553</w:t>
            </w:r>
          </w:p>
        </w:tc>
      </w:tr>
      <w:tr w:rsidR="00994E1A" w:rsidRPr="00994E1A" w:rsidTr="00994E1A">
        <w:tc>
          <w:tcPr>
            <w:tcW w:w="4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Зменшення (збільшення) іншої поточної дебіторської заборгованості</w:t>
            </w:r>
          </w:p>
        </w:tc>
        <w:tc>
          <w:tcPr>
            <w:tcW w:w="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3554</w:t>
            </w:r>
          </w:p>
        </w:tc>
      </w:tr>
      <w:tr w:rsidR="00994E1A" w:rsidRPr="00994E1A" w:rsidTr="00994E1A">
        <w:tc>
          <w:tcPr>
            <w:tcW w:w="4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Зменшення (збільшення) витрат майбутніх періодів</w:t>
            </w:r>
          </w:p>
        </w:tc>
        <w:tc>
          <w:tcPr>
            <w:tcW w:w="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3556</w:t>
            </w:r>
          </w:p>
        </w:tc>
      </w:tr>
      <w:tr w:rsidR="00994E1A" w:rsidRPr="00994E1A" w:rsidTr="00994E1A">
        <w:tc>
          <w:tcPr>
            <w:tcW w:w="4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Зменшення (збільшення) інших оборотних активів</w:t>
            </w:r>
          </w:p>
        </w:tc>
        <w:tc>
          <w:tcPr>
            <w:tcW w:w="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3557</w:t>
            </w:r>
          </w:p>
        </w:tc>
      </w:tr>
      <w:tr w:rsidR="00994E1A" w:rsidRPr="00994E1A" w:rsidTr="00994E1A">
        <w:tc>
          <w:tcPr>
            <w:tcW w:w="4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Збільшення (зменшення) поточної кредиторської заборгованості за товари, роботи, послуги</w:t>
            </w:r>
          </w:p>
        </w:tc>
        <w:tc>
          <w:tcPr>
            <w:tcW w:w="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3561</w:t>
            </w:r>
          </w:p>
        </w:tc>
      </w:tr>
      <w:tr w:rsidR="00994E1A" w:rsidRPr="00994E1A" w:rsidTr="00994E1A">
        <w:tc>
          <w:tcPr>
            <w:tcW w:w="4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Збільшення (зменшення) поточної кредиторської заборгованості за розрахунками з бюджетом</w:t>
            </w:r>
          </w:p>
        </w:tc>
        <w:tc>
          <w:tcPr>
            <w:tcW w:w="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3562</w:t>
            </w:r>
          </w:p>
        </w:tc>
      </w:tr>
      <w:tr w:rsidR="00994E1A" w:rsidRPr="00994E1A" w:rsidTr="00994E1A">
        <w:tc>
          <w:tcPr>
            <w:tcW w:w="4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Збільшення (зменшення) поточної кредиторської заборгованості за розрахунками зі страхування</w:t>
            </w:r>
          </w:p>
        </w:tc>
        <w:tc>
          <w:tcPr>
            <w:tcW w:w="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3563</w:t>
            </w:r>
          </w:p>
        </w:tc>
      </w:tr>
      <w:tr w:rsidR="00994E1A" w:rsidRPr="00994E1A" w:rsidTr="00994E1A">
        <w:tc>
          <w:tcPr>
            <w:tcW w:w="4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Збільшення (зменшення) поточної кредиторської заборгованості за розрахунками з оплати праці</w:t>
            </w:r>
          </w:p>
        </w:tc>
        <w:tc>
          <w:tcPr>
            <w:tcW w:w="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3564</w:t>
            </w:r>
          </w:p>
        </w:tc>
      </w:tr>
      <w:tr w:rsidR="00994E1A" w:rsidRPr="00994E1A" w:rsidTr="00994E1A">
        <w:tc>
          <w:tcPr>
            <w:tcW w:w="4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Збільшення (зменшення) доходів майбутніх періодів</w:t>
            </w:r>
          </w:p>
        </w:tc>
        <w:tc>
          <w:tcPr>
            <w:tcW w:w="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3566</w:t>
            </w:r>
          </w:p>
        </w:tc>
      </w:tr>
      <w:tr w:rsidR="00994E1A" w:rsidRPr="00994E1A" w:rsidTr="00994E1A">
        <w:tc>
          <w:tcPr>
            <w:tcW w:w="4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Збільшення (зменшення) інших поточних зобов’язань</w:t>
            </w:r>
          </w:p>
        </w:tc>
        <w:tc>
          <w:tcPr>
            <w:tcW w:w="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3567</w:t>
            </w:r>
          </w:p>
        </w:tc>
      </w:tr>
      <w:tr w:rsidR="00994E1A" w:rsidRPr="00994E1A" w:rsidTr="00994E1A">
        <w:tc>
          <w:tcPr>
            <w:tcW w:w="4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Сплачені відсотки</w:t>
            </w:r>
          </w:p>
        </w:tc>
        <w:tc>
          <w:tcPr>
            <w:tcW w:w="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3585</w:t>
            </w:r>
          </w:p>
        </w:tc>
      </w:tr>
      <w:tr w:rsidR="00994E1A" w:rsidRPr="00994E1A" w:rsidTr="00994E1A">
        <w:tc>
          <w:tcPr>
            <w:tcW w:w="4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Дооцінка (уцінка) необоротних активів</w:t>
            </w:r>
          </w:p>
        </w:tc>
        <w:tc>
          <w:tcPr>
            <w:tcW w:w="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4111</w:t>
            </w:r>
          </w:p>
        </w:tc>
      </w:tr>
      <w:tr w:rsidR="00994E1A" w:rsidRPr="00994E1A" w:rsidTr="00994E1A">
        <w:tc>
          <w:tcPr>
            <w:tcW w:w="4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Дооцінка (уцінка) фінансових інструментів</w:t>
            </w:r>
          </w:p>
        </w:tc>
        <w:tc>
          <w:tcPr>
            <w:tcW w:w="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4112</w:t>
            </w:r>
          </w:p>
        </w:tc>
      </w:tr>
      <w:tr w:rsidR="00994E1A" w:rsidRPr="00994E1A" w:rsidTr="00994E1A">
        <w:tc>
          <w:tcPr>
            <w:tcW w:w="4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Накопичені курсові різниці</w:t>
            </w:r>
          </w:p>
        </w:tc>
        <w:tc>
          <w:tcPr>
            <w:tcW w:w="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4113</w:t>
            </w:r>
          </w:p>
        </w:tc>
      </w:tr>
      <w:tr w:rsidR="00994E1A" w:rsidRPr="00994E1A" w:rsidTr="00994E1A">
        <w:tc>
          <w:tcPr>
            <w:tcW w:w="4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Частка іншого сукупного доходу асоційованих і спільних підприємств</w:t>
            </w:r>
          </w:p>
        </w:tc>
        <w:tc>
          <w:tcPr>
            <w:tcW w:w="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4114</w:t>
            </w:r>
          </w:p>
        </w:tc>
      </w:tr>
      <w:tr w:rsidR="00994E1A" w:rsidRPr="00994E1A" w:rsidTr="00994E1A">
        <w:tc>
          <w:tcPr>
            <w:tcW w:w="4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Інший сукупний дохід</w:t>
            </w:r>
          </w:p>
        </w:tc>
        <w:tc>
          <w:tcPr>
            <w:tcW w:w="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4116</w:t>
            </w:r>
          </w:p>
        </w:tc>
      </w:tr>
      <w:tr w:rsidR="00994E1A" w:rsidRPr="00994E1A" w:rsidTr="00994E1A">
        <w:tc>
          <w:tcPr>
            <w:tcW w:w="4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Сума чистого прибутку, належна до бюджету відповідно до законодавства</w:t>
            </w:r>
          </w:p>
        </w:tc>
        <w:tc>
          <w:tcPr>
            <w:tcW w:w="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4215</w:t>
            </w:r>
          </w:p>
        </w:tc>
      </w:tr>
      <w:tr w:rsidR="00994E1A" w:rsidRPr="00994E1A" w:rsidTr="00994E1A">
        <w:tc>
          <w:tcPr>
            <w:tcW w:w="4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Сума чистого прибутку на створення спеціальних (цільових) фондів</w:t>
            </w:r>
          </w:p>
        </w:tc>
        <w:tc>
          <w:tcPr>
            <w:tcW w:w="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4220</w:t>
            </w:r>
          </w:p>
        </w:tc>
      </w:tr>
      <w:tr w:rsidR="00994E1A" w:rsidRPr="00994E1A" w:rsidTr="00994E1A">
        <w:tc>
          <w:tcPr>
            <w:tcW w:w="4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Сума чистого прибутку на матеріальне заохочення</w:t>
            </w:r>
          </w:p>
        </w:tc>
        <w:tc>
          <w:tcPr>
            <w:tcW w:w="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4225</w:t>
            </w:r>
          </w:p>
        </w:tc>
      </w:tr>
      <w:tr w:rsidR="00994E1A" w:rsidRPr="00994E1A" w:rsidTr="00994E1A">
        <w:tc>
          <w:tcPr>
            <w:tcW w:w="4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Зменшення номінальної вартості акцій</w:t>
            </w:r>
          </w:p>
        </w:tc>
        <w:tc>
          <w:tcPr>
            <w:tcW w:w="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4280</w:t>
            </w:r>
          </w:p>
        </w:tc>
      </w:tr>
      <w:tr w:rsidR="00994E1A" w:rsidRPr="00994E1A" w:rsidTr="00994E1A">
        <w:tc>
          <w:tcPr>
            <w:tcW w:w="4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Придбання (продаж) неконтрольованої частки в дочірньому підприємстві</w:t>
            </w:r>
          </w:p>
        </w:tc>
        <w:tc>
          <w:tcPr>
            <w:tcW w:w="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E1A" w:rsidRPr="00994E1A" w:rsidRDefault="00994E1A" w:rsidP="00994E1A">
            <w:pPr>
              <w:spacing w:before="107" w:after="107"/>
              <w:ind w:left="0" w:right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4291</w:t>
            </w:r>
          </w:p>
        </w:tc>
      </w:tr>
    </w:tbl>
    <w:p w:rsidR="00994E1A" w:rsidRPr="00994E1A" w:rsidRDefault="00994E1A" w:rsidP="00994E1A">
      <w:pPr>
        <w:shd w:val="clear" w:color="auto" w:fill="FFFFFF"/>
        <w:spacing w:after="0"/>
        <w:ind w:left="0" w:right="0"/>
        <w:textAlignment w:val="baseline"/>
        <w:rPr>
          <w:rFonts w:ascii="Times New Roman" w:eastAsia="Times New Roman" w:hAnsi="Times New Roman" w:cs="Times New Roman"/>
          <w:color w:val="000000"/>
          <w:sz w:val="17"/>
          <w:szCs w:val="17"/>
          <w:lang w:eastAsia="ru-RU"/>
        </w:rPr>
      </w:pPr>
      <w:bookmarkStart w:id="96" w:name="n238"/>
      <w:bookmarkEnd w:id="96"/>
    </w:p>
    <w:sectPr w:rsidR="00994E1A" w:rsidRPr="00994E1A" w:rsidSect="00E54F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characterSpacingControl w:val="doNotCompress"/>
  <w:compat/>
  <w:rsids>
    <w:rsidRoot w:val="006B5C61"/>
    <w:rsid w:val="00323166"/>
    <w:rsid w:val="00446530"/>
    <w:rsid w:val="006B5C61"/>
    <w:rsid w:val="007A79FA"/>
    <w:rsid w:val="00994E1A"/>
    <w:rsid w:val="009A1004"/>
    <w:rsid w:val="00E54F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ind w:left="113" w:right="113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F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B5C61"/>
    <w:pPr>
      <w:spacing w:before="100" w:beforeAutospacing="1" w:after="100" w:afterAutospacing="1"/>
      <w:ind w:left="0" w:right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B5C61"/>
  </w:style>
  <w:style w:type="character" w:styleId="a4">
    <w:name w:val="Strong"/>
    <w:basedOn w:val="a0"/>
    <w:uiPriority w:val="22"/>
    <w:qFormat/>
    <w:rsid w:val="006B5C61"/>
    <w:rPr>
      <w:b/>
      <w:bCs/>
    </w:rPr>
  </w:style>
  <w:style w:type="paragraph" w:customStyle="1" w:styleId="rvps14">
    <w:name w:val="rvps14"/>
    <w:basedOn w:val="a"/>
    <w:rsid w:val="00994E1A"/>
    <w:pPr>
      <w:spacing w:before="100" w:beforeAutospacing="1" w:after="100" w:afterAutospacing="1"/>
      <w:ind w:left="0" w:right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12">
    <w:name w:val="rvps12"/>
    <w:basedOn w:val="a"/>
    <w:rsid w:val="00994E1A"/>
    <w:pPr>
      <w:spacing w:before="100" w:beforeAutospacing="1" w:after="100" w:afterAutospacing="1"/>
      <w:ind w:left="0" w:right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11">
    <w:name w:val="rvps11"/>
    <w:basedOn w:val="a"/>
    <w:rsid w:val="00994E1A"/>
    <w:pPr>
      <w:spacing w:before="100" w:beforeAutospacing="1" w:after="100" w:afterAutospacing="1"/>
      <w:ind w:left="0" w:right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96">
    <w:name w:val="rvts96"/>
    <w:basedOn w:val="a0"/>
    <w:rsid w:val="00994E1A"/>
  </w:style>
  <w:style w:type="character" w:customStyle="1" w:styleId="rvts58">
    <w:name w:val="rvts58"/>
    <w:basedOn w:val="a0"/>
    <w:rsid w:val="00994E1A"/>
  </w:style>
  <w:style w:type="character" w:customStyle="1" w:styleId="rvts37">
    <w:name w:val="rvts37"/>
    <w:basedOn w:val="a0"/>
    <w:rsid w:val="00994E1A"/>
  </w:style>
  <w:style w:type="paragraph" w:customStyle="1" w:styleId="rvps7">
    <w:name w:val="rvps7"/>
    <w:basedOn w:val="a"/>
    <w:rsid w:val="00994E1A"/>
    <w:pPr>
      <w:spacing w:before="100" w:beforeAutospacing="1" w:after="100" w:afterAutospacing="1"/>
      <w:ind w:left="0" w:right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15">
    <w:name w:val="rvts15"/>
    <w:basedOn w:val="a0"/>
    <w:rsid w:val="00994E1A"/>
  </w:style>
  <w:style w:type="paragraph" w:customStyle="1" w:styleId="rvps3">
    <w:name w:val="rvps3"/>
    <w:basedOn w:val="a"/>
    <w:rsid w:val="00994E1A"/>
    <w:pPr>
      <w:spacing w:before="100" w:beforeAutospacing="1" w:after="100" w:afterAutospacing="1"/>
      <w:ind w:left="0" w:right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9">
    <w:name w:val="rvts9"/>
    <w:basedOn w:val="a0"/>
    <w:rsid w:val="00994E1A"/>
  </w:style>
  <w:style w:type="character" w:customStyle="1" w:styleId="rvts82">
    <w:name w:val="rvts82"/>
    <w:basedOn w:val="a0"/>
    <w:rsid w:val="00994E1A"/>
  </w:style>
  <w:style w:type="character" w:customStyle="1" w:styleId="rvts90">
    <w:name w:val="rvts90"/>
    <w:basedOn w:val="a0"/>
    <w:rsid w:val="00994E1A"/>
  </w:style>
  <w:style w:type="paragraph" w:customStyle="1" w:styleId="rvps2">
    <w:name w:val="rvps2"/>
    <w:basedOn w:val="a"/>
    <w:rsid w:val="00994E1A"/>
    <w:pPr>
      <w:spacing w:before="100" w:beforeAutospacing="1" w:after="100" w:afterAutospacing="1"/>
      <w:ind w:left="0" w:right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46">
    <w:name w:val="rvts46"/>
    <w:basedOn w:val="a0"/>
    <w:rsid w:val="00994E1A"/>
  </w:style>
  <w:style w:type="character" w:customStyle="1" w:styleId="rvts11">
    <w:name w:val="rvts11"/>
    <w:basedOn w:val="a0"/>
    <w:rsid w:val="00994E1A"/>
  </w:style>
  <w:style w:type="character" w:styleId="a5">
    <w:name w:val="Hyperlink"/>
    <w:basedOn w:val="a0"/>
    <w:uiPriority w:val="99"/>
    <w:semiHidden/>
    <w:unhideWhenUsed/>
    <w:rsid w:val="00994E1A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994E1A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464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51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871690">
          <w:marLeft w:val="0"/>
          <w:marRight w:val="0"/>
          <w:marTop w:val="0"/>
          <w:marBottom w:val="10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76050">
          <w:marLeft w:val="0"/>
          <w:marRight w:val="0"/>
          <w:marTop w:val="107"/>
          <w:marBottom w:val="10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551382">
          <w:marLeft w:val="0"/>
          <w:marRight w:val="0"/>
          <w:marTop w:val="107"/>
          <w:marBottom w:val="10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995005">
          <w:marLeft w:val="0"/>
          <w:marRight w:val="0"/>
          <w:marTop w:val="107"/>
          <w:marBottom w:val="10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50870">
          <w:marLeft w:val="0"/>
          <w:marRight w:val="0"/>
          <w:marTop w:val="107"/>
          <w:marBottom w:val="10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5329">
          <w:marLeft w:val="0"/>
          <w:marRight w:val="0"/>
          <w:marTop w:val="107"/>
          <w:marBottom w:val="10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458">
          <w:marLeft w:val="0"/>
          <w:marRight w:val="0"/>
          <w:marTop w:val="107"/>
          <w:marBottom w:val="10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840">
          <w:marLeft w:val="0"/>
          <w:marRight w:val="0"/>
          <w:marTop w:val="107"/>
          <w:marBottom w:val="10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72217">
          <w:marLeft w:val="0"/>
          <w:marRight w:val="0"/>
          <w:marTop w:val="107"/>
          <w:marBottom w:val="10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34460">
          <w:marLeft w:val="0"/>
          <w:marRight w:val="0"/>
          <w:marTop w:val="107"/>
          <w:marBottom w:val="10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370072">
          <w:marLeft w:val="0"/>
          <w:marRight w:val="0"/>
          <w:marTop w:val="107"/>
          <w:marBottom w:val="10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85214">
          <w:marLeft w:val="0"/>
          <w:marRight w:val="0"/>
          <w:marTop w:val="107"/>
          <w:marBottom w:val="10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310317">
          <w:marLeft w:val="0"/>
          <w:marRight w:val="0"/>
          <w:marTop w:val="107"/>
          <w:marBottom w:val="10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962394">
          <w:marLeft w:val="0"/>
          <w:marRight w:val="0"/>
          <w:marTop w:val="107"/>
          <w:marBottom w:val="10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05604">
          <w:marLeft w:val="0"/>
          <w:marRight w:val="0"/>
          <w:marTop w:val="107"/>
          <w:marBottom w:val="10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99785">
          <w:marLeft w:val="0"/>
          <w:marRight w:val="0"/>
          <w:marTop w:val="0"/>
          <w:marBottom w:val="10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37451">
          <w:marLeft w:val="0"/>
          <w:marRight w:val="0"/>
          <w:marTop w:val="107"/>
          <w:marBottom w:val="10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19637">
          <w:marLeft w:val="0"/>
          <w:marRight w:val="0"/>
          <w:marTop w:val="107"/>
          <w:marBottom w:val="10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917934">
          <w:marLeft w:val="0"/>
          <w:marRight w:val="0"/>
          <w:marTop w:val="107"/>
          <w:marBottom w:val="10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762301">
          <w:marLeft w:val="0"/>
          <w:marRight w:val="0"/>
          <w:marTop w:val="0"/>
          <w:marBottom w:val="10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936015">
          <w:marLeft w:val="0"/>
          <w:marRight w:val="0"/>
          <w:marTop w:val="107"/>
          <w:marBottom w:val="10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08411">
          <w:marLeft w:val="0"/>
          <w:marRight w:val="0"/>
          <w:marTop w:val="107"/>
          <w:marBottom w:val="10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1240">
          <w:marLeft w:val="0"/>
          <w:marRight w:val="0"/>
          <w:marTop w:val="107"/>
          <w:marBottom w:val="10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0912">
          <w:marLeft w:val="0"/>
          <w:marRight w:val="0"/>
          <w:marTop w:val="107"/>
          <w:marBottom w:val="10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43352">
          <w:marLeft w:val="0"/>
          <w:marRight w:val="0"/>
          <w:marTop w:val="107"/>
          <w:marBottom w:val="10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183544">
          <w:marLeft w:val="0"/>
          <w:marRight w:val="0"/>
          <w:marTop w:val="0"/>
          <w:marBottom w:val="10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290274">
          <w:marLeft w:val="0"/>
          <w:marRight w:val="0"/>
          <w:marTop w:val="107"/>
          <w:marBottom w:val="10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5948">
          <w:marLeft w:val="0"/>
          <w:marRight w:val="0"/>
          <w:marTop w:val="107"/>
          <w:marBottom w:val="10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578494">
          <w:marLeft w:val="0"/>
          <w:marRight w:val="0"/>
          <w:marTop w:val="107"/>
          <w:marBottom w:val="10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023272">
          <w:marLeft w:val="0"/>
          <w:marRight w:val="0"/>
          <w:marTop w:val="107"/>
          <w:marBottom w:val="10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247563">
          <w:marLeft w:val="0"/>
          <w:marRight w:val="0"/>
          <w:marTop w:val="0"/>
          <w:marBottom w:val="10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250473">
          <w:marLeft w:val="0"/>
          <w:marRight w:val="0"/>
          <w:marTop w:val="107"/>
          <w:marBottom w:val="10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on4.rada.gov.ua/laws/show/z1242-13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zakon4.rada.gov.ua/laws/show/z1242-13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on4.rada.gov.ua/laws/show/z0341-14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zakon4.rada.gov.ua/laws/show/z1242-13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zakon4.rada.gov.ua/laws/show/z1242-13" TargetMode="External"/><Relationship Id="rId9" Type="http://schemas.openxmlformats.org/officeDocument/2006/relationships/hyperlink" Target="http://zakon4.rada.gov.ua/laws/show/z0341-1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2659</TotalTime>
  <Pages>27</Pages>
  <Words>4689</Words>
  <Characters>26729</Characters>
  <Application>Microsoft Office Word</Application>
  <DocSecurity>0</DocSecurity>
  <Lines>222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</cp:revision>
  <dcterms:created xsi:type="dcterms:W3CDTF">2015-02-02T17:14:00Z</dcterms:created>
  <dcterms:modified xsi:type="dcterms:W3CDTF">2015-02-07T08:28:00Z</dcterms:modified>
</cp:coreProperties>
</file>